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244"/>
        <w:gridCol w:w="1046"/>
        <w:gridCol w:w="4065"/>
      </w:tblGrid>
      <w:tr w:rsidR="00E07044" w:rsidRPr="00763019" w:rsidTr="000E6B9E">
        <w:tc>
          <w:tcPr>
            <w:tcW w:w="4596" w:type="dxa"/>
          </w:tcPr>
          <w:p w:rsidR="00E07044" w:rsidRPr="00763019" w:rsidRDefault="00E07044" w:rsidP="000E6B9E">
            <w:pPr>
              <w:ind w:firstLine="37"/>
              <w:contextualSpacing/>
              <w:rPr>
                <w:sz w:val="26"/>
                <w:szCs w:val="26"/>
              </w:rPr>
            </w:pPr>
            <w:r w:rsidRPr="00763019">
              <w:rPr>
                <w:sz w:val="26"/>
                <w:szCs w:val="26"/>
              </w:rPr>
              <w:t>РАССМОТРЕНО</w:t>
            </w:r>
          </w:p>
          <w:p w:rsidR="00E07044" w:rsidRPr="00763019" w:rsidRDefault="00E07044" w:rsidP="000E6B9E">
            <w:pPr>
              <w:ind w:firstLine="37"/>
              <w:contextualSpacing/>
              <w:rPr>
                <w:sz w:val="26"/>
                <w:szCs w:val="26"/>
              </w:rPr>
            </w:pPr>
            <w:r w:rsidRPr="00763019">
              <w:rPr>
                <w:sz w:val="26"/>
                <w:szCs w:val="26"/>
              </w:rPr>
              <w:t xml:space="preserve">на заседании Совета Автономного учреждения ГАПОУ «Чебоксарский техникум ТрансСтройТех» </w:t>
            </w:r>
          </w:p>
          <w:p w:rsidR="00E07044" w:rsidRPr="00763019" w:rsidRDefault="00E07044" w:rsidP="000E6B9E">
            <w:pPr>
              <w:ind w:firstLine="37"/>
              <w:contextualSpacing/>
              <w:rPr>
                <w:sz w:val="26"/>
                <w:szCs w:val="26"/>
              </w:rPr>
            </w:pPr>
            <w:r w:rsidRPr="00763019">
              <w:rPr>
                <w:sz w:val="26"/>
                <w:szCs w:val="26"/>
              </w:rPr>
              <w:t>Минобразования Чувашии</w:t>
            </w:r>
          </w:p>
          <w:p w:rsidR="00673447" w:rsidRDefault="00673447" w:rsidP="000E6B9E">
            <w:pPr>
              <w:ind w:firstLine="37"/>
              <w:contextualSpacing/>
              <w:rPr>
                <w:sz w:val="26"/>
                <w:szCs w:val="26"/>
              </w:rPr>
            </w:pPr>
          </w:p>
          <w:p w:rsidR="00E07044" w:rsidRPr="00763019" w:rsidRDefault="00673447" w:rsidP="000E6B9E">
            <w:pPr>
              <w:ind w:firstLine="3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07044" w:rsidRPr="00763019">
              <w:rPr>
                <w:sz w:val="26"/>
                <w:szCs w:val="26"/>
              </w:rPr>
              <w:t xml:space="preserve">ротокол от </w:t>
            </w:r>
            <w:r w:rsidR="000C070A">
              <w:rPr>
                <w:sz w:val="26"/>
                <w:szCs w:val="26"/>
              </w:rPr>
              <w:t>1</w:t>
            </w:r>
            <w:r w:rsidR="008933D2">
              <w:rPr>
                <w:sz w:val="26"/>
                <w:szCs w:val="26"/>
              </w:rPr>
              <w:t>8 октября 2022 г. №8</w:t>
            </w:r>
          </w:p>
          <w:p w:rsidR="00E07044" w:rsidRPr="00763019" w:rsidRDefault="00E07044" w:rsidP="000E6B9E">
            <w:pPr>
              <w:ind w:firstLine="37"/>
              <w:contextualSpacing/>
              <w:rPr>
                <w:sz w:val="26"/>
                <w:szCs w:val="26"/>
              </w:rPr>
            </w:pPr>
          </w:p>
        </w:tc>
        <w:tc>
          <w:tcPr>
            <w:tcW w:w="1182" w:type="dxa"/>
            <w:tcBorders>
              <w:left w:val="nil"/>
            </w:tcBorders>
          </w:tcPr>
          <w:p w:rsidR="00E07044" w:rsidRPr="00763019" w:rsidRDefault="00E07044" w:rsidP="000E6B9E">
            <w:pPr>
              <w:ind w:firstLine="37"/>
              <w:rPr>
                <w:sz w:val="26"/>
                <w:szCs w:val="26"/>
              </w:rPr>
            </w:pPr>
          </w:p>
          <w:p w:rsidR="00E07044" w:rsidRPr="00763019" w:rsidRDefault="00E07044" w:rsidP="000E6B9E">
            <w:pPr>
              <w:ind w:firstLine="37"/>
              <w:rPr>
                <w:sz w:val="26"/>
                <w:szCs w:val="26"/>
              </w:rPr>
            </w:pPr>
          </w:p>
          <w:p w:rsidR="00E07044" w:rsidRPr="00763019" w:rsidRDefault="00E07044" w:rsidP="000E6B9E">
            <w:pPr>
              <w:ind w:firstLine="37"/>
              <w:rPr>
                <w:sz w:val="26"/>
                <w:szCs w:val="26"/>
              </w:rPr>
            </w:pPr>
          </w:p>
          <w:p w:rsidR="00E07044" w:rsidRPr="00763019" w:rsidRDefault="00E07044" w:rsidP="000E6B9E">
            <w:pPr>
              <w:ind w:firstLine="37"/>
              <w:rPr>
                <w:sz w:val="26"/>
                <w:szCs w:val="26"/>
              </w:rPr>
            </w:pPr>
          </w:p>
          <w:p w:rsidR="00E07044" w:rsidRPr="00763019" w:rsidRDefault="00E07044" w:rsidP="000E6B9E">
            <w:pPr>
              <w:ind w:firstLine="37"/>
              <w:rPr>
                <w:sz w:val="26"/>
                <w:szCs w:val="26"/>
              </w:rPr>
            </w:pPr>
          </w:p>
          <w:p w:rsidR="00E07044" w:rsidRPr="00763019" w:rsidRDefault="00E07044" w:rsidP="000E6B9E">
            <w:pPr>
              <w:ind w:firstLine="37"/>
              <w:rPr>
                <w:sz w:val="26"/>
                <w:szCs w:val="26"/>
              </w:rPr>
            </w:pPr>
          </w:p>
          <w:p w:rsidR="00E07044" w:rsidRPr="00763019" w:rsidRDefault="00E07044" w:rsidP="000E6B9E">
            <w:pPr>
              <w:ind w:firstLine="37"/>
              <w:contextualSpacing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E07044" w:rsidRPr="00763019" w:rsidRDefault="00E07044" w:rsidP="000E6B9E">
            <w:pPr>
              <w:ind w:firstLine="37"/>
              <w:contextualSpacing/>
              <w:rPr>
                <w:sz w:val="26"/>
                <w:szCs w:val="26"/>
              </w:rPr>
            </w:pPr>
            <w:r w:rsidRPr="00763019">
              <w:rPr>
                <w:sz w:val="26"/>
                <w:szCs w:val="26"/>
              </w:rPr>
              <w:t>УТВЕРЖДЕНО</w:t>
            </w:r>
          </w:p>
          <w:p w:rsidR="00E07044" w:rsidRPr="00763019" w:rsidRDefault="00E07044" w:rsidP="000E6B9E">
            <w:pPr>
              <w:ind w:firstLine="37"/>
              <w:contextualSpacing/>
              <w:rPr>
                <w:sz w:val="26"/>
                <w:szCs w:val="26"/>
              </w:rPr>
            </w:pPr>
            <w:r w:rsidRPr="00763019">
              <w:rPr>
                <w:sz w:val="26"/>
                <w:szCs w:val="26"/>
              </w:rPr>
              <w:t xml:space="preserve">приказом ГАПОУ         </w:t>
            </w:r>
            <w:proofErr w:type="gramStart"/>
            <w:r w:rsidRPr="00763019">
              <w:rPr>
                <w:sz w:val="26"/>
                <w:szCs w:val="26"/>
              </w:rPr>
              <w:t xml:space="preserve">   «</w:t>
            </w:r>
            <w:proofErr w:type="gramEnd"/>
            <w:r w:rsidRPr="00763019">
              <w:rPr>
                <w:sz w:val="26"/>
                <w:szCs w:val="26"/>
              </w:rPr>
              <w:t xml:space="preserve">Чебоксарский техникум ТрансСтройТех» </w:t>
            </w:r>
          </w:p>
          <w:p w:rsidR="00E07044" w:rsidRPr="00763019" w:rsidRDefault="00E07044" w:rsidP="000E6B9E">
            <w:pPr>
              <w:ind w:firstLine="37"/>
              <w:contextualSpacing/>
              <w:rPr>
                <w:sz w:val="26"/>
                <w:szCs w:val="26"/>
              </w:rPr>
            </w:pPr>
            <w:r w:rsidRPr="00763019">
              <w:rPr>
                <w:sz w:val="26"/>
                <w:szCs w:val="26"/>
              </w:rPr>
              <w:t>Минобразования Чувашии</w:t>
            </w:r>
          </w:p>
          <w:p w:rsidR="00673447" w:rsidRDefault="00673447" w:rsidP="000E6B9E">
            <w:pPr>
              <w:ind w:firstLine="37"/>
              <w:contextualSpacing/>
              <w:rPr>
                <w:sz w:val="26"/>
                <w:szCs w:val="26"/>
              </w:rPr>
            </w:pPr>
          </w:p>
          <w:p w:rsidR="008933D2" w:rsidRDefault="008933D2" w:rsidP="000E6B9E">
            <w:pPr>
              <w:ind w:firstLine="37"/>
              <w:contextualSpacing/>
              <w:rPr>
                <w:sz w:val="26"/>
                <w:szCs w:val="26"/>
              </w:rPr>
            </w:pPr>
          </w:p>
          <w:p w:rsidR="00E07044" w:rsidRPr="00763019" w:rsidRDefault="00E07044" w:rsidP="000E6B9E">
            <w:pPr>
              <w:ind w:firstLine="37"/>
              <w:contextualSpacing/>
              <w:rPr>
                <w:sz w:val="26"/>
                <w:szCs w:val="26"/>
              </w:rPr>
            </w:pPr>
            <w:r w:rsidRPr="00763019">
              <w:rPr>
                <w:sz w:val="26"/>
                <w:szCs w:val="26"/>
              </w:rPr>
              <w:t xml:space="preserve">от </w:t>
            </w:r>
            <w:r w:rsidR="000C070A">
              <w:rPr>
                <w:sz w:val="26"/>
                <w:szCs w:val="26"/>
              </w:rPr>
              <w:t>1</w:t>
            </w:r>
            <w:r w:rsidR="008933D2">
              <w:rPr>
                <w:sz w:val="26"/>
                <w:szCs w:val="26"/>
              </w:rPr>
              <w:t xml:space="preserve">8 </w:t>
            </w:r>
            <w:bookmarkStart w:id="0" w:name="_GoBack"/>
            <w:bookmarkEnd w:id="0"/>
            <w:r w:rsidR="008933D2">
              <w:rPr>
                <w:sz w:val="26"/>
                <w:szCs w:val="26"/>
              </w:rPr>
              <w:t xml:space="preserve">октября 2022 г. </w:t>
            </w:r>
            <w:r w:rsidRPr="00763019">
              <w:rPr>
                <w:sz w:val="26"/>
                <w:szCs w:val="26"/>
              </w:rPr>
              <w:t xml:space="preserve">№ </w:t>
            </w:r>
            <w:r w:rsidR="008933D2">
              <w:rPr>
                <w:sz w:val="26"/>
                <w:szCs w:val="26"/>
              </w:rPr>
              <w:t>1210-ОД</w:t>
            </w:r>
          </w:p>
          <w:p w:rsidR="00E07044" w:rsidRPr="00763019" w:rsidRDefault="00E07044" w:rsidP="000E6B9E">
            <w:pPr>
              <w:ind w:firstLine="37"/>
              <w:contextualSpacing/>
              <w:rPr>
                <w:sz w:val="26"/>
                <w:szCs w:val="26"/>
              </w:rPr>
            </w:pPr>
          </w:p>
        </w:tc>
      </w:tr>
    </w:tbl>
    <w:p w:rsidR="00E07044" w:rsidRPr="00763019" w:rsidRDefault="00E07044" w:rsidP="00E07044">
      <w:pPr>
        <w:pStyle w:val="1"/>
        <w:rPr>
          <w:caps/>
          <w:sz w:val="26"/>
          <w:szCs w:val="26"/>
        </w:rPr>
      </w:pPr>
    </w:p>
    <w:p w:rsidR="00E07044" w:rsidRDefault="00E07044" w:rsidP="00E07044">
      <w:pPr>
        <w:pStyle w:val="1"/>
        <w:rPr>
          <w:caps/>
          <w:sz w:val="26"/>
          <w:szCs w:val="26"/>
        </w:rPr>
      </w:pPr>
    </w:p>
    <w:p w:rsidR="00C526AF" w:rsidRPr="00763019" w:rsidRDefault="00C526AF" w:rsidP="00E07044">
      <w:pPr>
        <w:pStyle w:val="1"/>
        <w:rPr>
          <w:caps/>
          <w:sz w:val="26"/>
          <w:szCs w:val="26"/>
        </w:rPr>
      </w:pPr>
    </w:p>
    <w:p w:rsidR="00E07044" w:rsidRPr="00673447" w:rsidRDefault="00E07044" w:rsidP="00E07044">
      <w:pPr>
        <w:ind w:firstLine="37"/>
        <w:contextualSpacing/>
        <w:jc w:val="center"/>
        <w:rPr>
          <w:sz w:val="26"/>
          <w:szCs w:val="26"/>
        </w:rPr>
      </w:pPr>
      <w:r w:rsidRPr="00673447">
        <w:rPr>
          <w:caps/>
          <w:sz w:val="26"/>
          <w:szCs w:val="26"/>
        </w:rPr>
        <w:t>Положение</w:t>
      </w:r>
      <w:r w:rsidRPr="00673447">
        <w:rPr>
          <w:sz w:val="26"/>
          <w:szCs w:val="26"/>
        </w:rPr>
        <w:br/>
        <w:t xml:space="preserve">о порядке проведения государственной итоговой аттестации по образовательным программам среднего профессионального образования </w:t>
      </w:r>
    </w:p>
    <w:p w:rsidR="00E07044" w:rsidRPr="00673447" w:rsidRDefault="00E07044" w:rsidP="00E07044">
      <w:pPr>
        <w:ind w:firstLine="37"/>
        <w:contextualSpacing/>
        <w:jc w:val="center"/>
        <w:rPr>
          <w:sz w:val="26"/>
          <w:szCs w:val="26"/>
        </w:rPr>
      </w:pPr>
      <w:r w:rsidRPr="00673447">
        <w:rPr>
          <w:sz w:val="26"/>
          <w:szCs w:val="26"/>
        </w:rPr>
        <w:t>в ГАПОУ «Чебоксарский техникум ТрансСтройТех»</w:t>
      </w:r>
    </w:p>
    <w:p w:rsidR="00E07044" w:rsidRPr="00673447" w:rsidRDefault="00E07044" w:rsidP="00E07044">
      <w:pPr>
        <w:ind w:firstLine="37"/>
        <w:contextualSpacing/>
        <w:jc w:val="center"/>
        <w:rPr>
          <w:sz w:val="26"/>
          <w:szCs w:val="26"/>
        </w:rPr>
      </w:pPr>
      <w:r w:rsidRPr="00673447">
        <w:rPr>
          <w:sz w:val="26"/>
          <w:szCs w:val="26"/>
        </w:rPr>
        <w:t xml:space="preserve"> Минобразования Чувашии</w:t>
      </w:r>
    </w:p>
    <w:p w:rsidR="00E07044" w:rsidRPr="00763019" w:rsidRDefault="00E07044" w:rsidP="00E07044">
      <w:pPr>
        <w:pStyle w:val="a3"/>
        <w:spacing w:line="360" w:lineRule="auto"/>
        <w:ind w:left="0"/>
        <w:jc w:val="left"/>
        <w:rPr>
          <w:b/>
          <w:sz w:val="26"/>
          <w:szCs w:val="26"/>
        </w:rPr>
      </w:pPr>
    </w:p>
    <w:p w:rsidR="00E07044" w:rsidRPr="00673447" w:rsidRDefault="00E07044" w:rsidP="00E07044">
      <w:pPr>
        <w:pStyle w:val="a5"/>
        <w:spacing w:line="360" w:lineRule="auto"/>
        <w:ind w:left="0" w:firstLine="0"/>
        <w:jc w:val="center"/>
        <w:rPr>
          <w:sz w:val="26"/>
          <w:szCs w:val="26"/>
        </w:rPr>
      </w:pPr>
      <w:r w:rsidRPr="00673447">
        <w:rPr>
          <w:sz w:val="26"/>
          <w:szCs w:val="26"/>
          <w:lang w:val="en-US"/>
        </w:rPr>
        <w:t>I</w:t>
      </w:r>
      <w:r w:rsidRPr="00673447">
        <w:rPr>
          <w:sz w:val="26"/>
          <w:szCs w:val="26"/>
        </w:rPr>
        <w:t>.Общие</w:t>
      </w:r>
      <w:r w:rsidRPr="00673447">
        <w:rPr>
          <w:spacing w:val="-2"/>
          <w:sz w:val="26"/>
          <w:szCs w:val="26"/>
        </w:rPr>
        <w:t xml:space="preserve"> </w:t>
      </w:r>
      <w:r w:rsidRPr="00673447">
        <w:rPr>
          <w:sz w:val="26"/>
          <w:szCs w:val="26"/>
        </w:rPr>
        <w:t>положения</w:t>
      </w:r>
    </w:p>
    <w:p w:rsidR="00E07044" w:rsidRPr="00763019" w:rsidRDefault="00C526AF" w:rsidP="00C526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73447">
        <w:rPr>
          <w:sz w:val="26"/>
          <w:szCs w:val="26"/>
        </w:rPr>
        <w:t xml:space="preserve"> </w:t>
      </w:r>
      <w:r w:rsidR="00E07044" w:rsidRPr="00763019">
        <w:rPr>
          <w:sz w:val="26"/>
          <w:szCs w:val="26"/>
        </w:rPr>
        <w:t xml:space="preserve">Настоящее Положение о порядке проведения государственной итоговой аттестации по образовательным программам среднего профессионального образования (далее соответственно - Порядок, ГИА) </w:t>
      </w:r>
      <w:r w:rsidR="00D54003" w:rsidRPr="00763019">
        <w:rPr>
          <w:sz w:val="26"/>
          <w:szCs w:val="26"/>
        </w:rPr>
        <w:t xml:space="preserve">в ГАПОУ «Чебоксарский техникум ТрансСтройТех» Минобразования Чувашии (далее – Техникум) </w:t>
      </w:r>
      <w:r w:rsidR="00E07044" w:rsidRPr="00763019">
        <w:rPr>
          <w:sz w:val="26"/>
          <w:szCs w:val="26"/>
        </w:rPr>
        <w:t>устанавливает правила организации и проведения ГИА студентов (далее - выпускники), завершающих освоение имеющих государственную аккредитацию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 и программ подготовки специалистов среднего звена) (далее - образовательные программы среднего профессионального образования), включая формы ГИА,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подачи и рассмотрения апелляций, изменения и (или) аннулирования результатов ГИА, а также особенности проведения ГИА для выпускников из числа лиц с ограниченными возможностями здоровья, детей-инвалидов и инвалидов</w:t>
      </w:r>
      <w:r w:rsidR="00D54003" w:rsidRPr="00763019">
        <w:rPr>
          <w:sz w:val="26"/>
          <w:szCs w:val="26"/>
        </w:rPr>
        <w:t xml:space="preserve"> </w:t>
      </w:r>
    </w:p>
    <w:p w:rsidR="00E07044" w:rsidRPr="00763019" w:rsidRDefault="00E07044" w:rsidP="00C526AF">
      <w:pPr>
        <w:ind w:firstLine="567"/>
        <w:rPr>
          <w:sz w:val="26"/>
          <w:szCs w:val="26"/>
        </w:rPr>
      </w:pPr>
      <w:r w:rsidRPr="00763019">
        <w:rPr>
          <w:sz w:val="26"/>
          <w:szCs w:val="26"/>
        </w:rPr>
        <w:t>2. Настоящее Положение разработано в соответствии с:</w:t>
      </w:r>
    </w:p>
    <w:p w:rsidR="00E07044" w:rsidRPr="00763019" w:rsidRDefault="00E07044" w:rsidP="00673447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763019">
        <w:rPr>
          <w:sz w:val="26"/>
          <w:szCs w:val="26"/>
        </w:rPr>
        <w:t>Федеральным законом от 29 декабря 2012 г</w:t>
      </w:r>
      <w:r w:rsidR="00673447">
        <w:rPr>
          <w:sz w:val="26"/>
          <w:szCs w:val="26"/>
        </w:rPr>
        <w:t>.</w:t>
      </w:r>
      <w:r w:rsidRPr="00763019">
        <w:rPr>
          <w:sz w:val="26"/>
          <w:szCs w:val="26"/>
        </w:rPr>
        <w:t xml:space="preserve"> № 273-ФЗ «Об образовании в Российской Федерации»;</w:t>
      </w:r>
    </w:p>
    <w:p w:rsidR="00E07044" w:rsidRPr="00763019" w:rsidRDefault="00E07044" w:rsidP="00673447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763019">
        <w:rPr>
          <w:sz w:val="26"/>
          <w:szCs w:val="26"/>
        </w:rPr>
        <w:t>приказом Министерства образования и науки РФ от 14 июня 2013 г</w:t>
      </w:r>
      <w:r w:rsidR="00673447">
        <w:rPr>
          <w:sz w:val="26"/>
          <w:szCs w:val="26"/>
        </w:rPr>
        <w:t>.</w:t>
      </w:r>
      <w:r w:rsidRPr="00763019">
        <w:rPr>
          <w:sz w:val="26"/>
          <w:szCs w:val="26"/>
        </w:rPr>
        <w:t xml:space="preserve">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D54003" w:rsidRPr="00763019" w:rsidRDefault="00673447" w:rsidP="00673447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54003" w:rsidRPr="00763019">
        <w:rPr>
          <w:sz w:val="26"/>
          <w:szCs w:val="26"/>
        </w:rPr>
        <w:t xml:space="preserve">риказом </w:t>
      </w:r>
      <w:proofErr w:type="spellStart"/>
      <w:r w:rsidR="00D54003" w:rsidRPr="00763019">
        <w:rPr>
          <w:sz w:val="26"/>
          <w:szCs w:val="26"/>
        </w:rPr>
        <w:t>Минпросвещения</w:t>
      </w:r>
      <w:proofErr w:type="spellEnd"/>
      <w:r w:rsidR="00D54003" w:rsidRPr="00763019">
        <w:rPr>
          <w:sz w:val="26"/>
          <w:szCs w:val="26"/>
        </w:rPr>
        <w:t xml:space="preserve"> России от 08</w:t>
      </w:r>
      <w:r>
        <w:rPr>
          <w:sz w:val="26"/>
          <w:szCs w:val="26"/>
        </w:rPr>
        <w:t xml:space="preserve"> ноября </w:t>
      </w:r>
      <w:r w:rsidR="00D54003" w:rsidRPr="00763019">
        <w:rPr>
          <w:sz w:val="26"/>
          <w:szCs w:val="26"/>
        </w:rPr>
        <w:t>2021</w:t>
      </w:r>
      <w:r>
        <w:rPr>
          <w:sz w:val="26"/>
          <w:szCs w:val="26"/>
        </w:rPr>
        <w:t xml:space="preserve"> г.</w:t>
      </w:r>
      <w:r w:rsidR="00D54003" w:rsidRPr="00763019">
        <w:rPr>
          <w:sz w:val="26"/>
          <w:szCs w:val="26"/>
        </w:rPr>
        <w:t xml:space="preserve"> № 800 «Об утверждении Порядка проведения государственной итоговой аттестации по образовательным программам среднего </w:t>
      </w:r>
      <w:r>
        <w:rPr>
          <w:sz w:val="26"/>
          <w:szCs w:val="26"/>
        </w:rPr>
        <w:t>профессионального образования»</w:t>
      </w:r>
      <w:r w:rsidR="00D54003" w:rsidRPr="00763019">
        <w:rPr>
          <w:sz w:val="26"/>
          <w:szCs w:val="26"/>
        </w:rPr>
        <w:t>;</w:t>
      </w:r>
    </w:p>
    <w:p w:rsidR="00E07044" w:rsidRPr="00763019" w:rsidRDefault="00E07044" w:rsidP="00673447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763019">
        <w:rPr>
          <w:sz w:val="26"/>
          <w:szCs w:val="26"/>
        </w:rPr>
        <w:t xml:space="preserve">Федеральными государственными образовательными стандартами среднего профессионального образования по профессиям и специальностям среднего </w:t>
      </w:r>
      <w:r w:rsidRPr="00763019">
        <w:rPr>
          <w:sz w:val="26"/>
          <w:szCs w:val="26"/>
        </w:rPr>
        <w:lastRenderedPageBreak/>
        <w:t>профессионального образования, реализуемым в Техникуме;</w:t>
      </w:r>
    </w:p>
    <w:p w:rsidR="00E07044" w:rsidRPr="00763019" w:rsidRDefault="00E07044" w:rsidP="00673447">
      <w:pPr>
        <w:numPr>
          <w:ilvl w:val="0"/>
          <w:numId w:val="1"/>
        </w:numPr>
        <w:ind w:hanging="153"/>
        <w:jc w:val="both"/>
        <w:rPr>
          <w:sz w:val="26"/>
          <w:szCs w:val="26"/>
        </w:rPr>
      </w:pPr>
      <w:r w:rsidRPr="00763019">
        <w:rPr>
          <w:sz w:val="26"/>
          <w:szCs w:val="26"/>
        </w:rPr>
        <w:t>Уставом Техникума;</w:t>
      </w:r>
    </w:p>
    <w:p w:rsidR="00E07044" w:rsidRPr="00763019" w:rsidRDefault="00E07044" w:rsidP="00673447">
      <w:pPr>
        <w:numPr>
          <w:ilvl w:val="0"/>
          <w:numId w:val="1"/>
        </w:numPr>
        <w:ind w:hanging="153"/>
        <w:jc w:val="both"/>
        <w:rPr>
          <w:sz w:val="26"/>
          <w:szCs w:val="26"/>
        </w:rPr>
      </w:pPr>
      <w:r w:rsidRPr="00763019">
        <w:rPr>
          <w:sz w:val="26"/>
          <w:szCs w:val="26"/>
        </w:rPr>
        <w:t>иными локальными нормативными актами Техникума.</w:t>
      </w:r>
    </w:p>
    <w:p w:rsidR="00D54003" w:rsidRPr="00D54003" w:rsidRDefault="00D54003" w:rsidP="00C526AF">
      <w:pPr>
        <w:widowControl/>
        <w:autoSpaceDE/>
        <w:autoSpaceDN/>
        <w:ind w:firstLine="567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3. </w:t>
      </w:r>
      <w:r w:rsidRPr="00D54003">
        <w:rPr>
          <w:sz w:val="26"/>
          <w:szCs w:val="26"/>
          <w:lang w:eastAsia="ru-RU"/>
        </w:rPr>
        <w:t xml:space="preserve">Обеспечение проведения ГИА осуществляется </w:t>
      </w:r>
      <w:r w:rsidRPr="00763019">
        <w:rPr>
          <w:sz w:val="26"/>
          <w:szCs w:val="26"/>
          <w:lang w:eastAsia="ru-RU"/>
        </w:rPr>
        <w:t>Техникумом</w:t>
      </w:r>
      <w:r w:rsidRPr="00D54003">
        <w:rPr>
          <w:sz w:val="26"/>
          <w:szCs w:val="26"/>
          <w:lang w:eastAsia="ru-RU"/>
        </w:rPr>
        <w:t xml:space="preserve">. </w:t>
      </w:r>
      <w:r w:rsidR="00022E3E" w:rsidRPr="00763019">
        <w:rPr>
          <w:sz w:val="26"/>
          <w:szCs w:val="26"/>
          <w:lang w:eastAsia="ru-RU"/>
        </w:rPr>
        <w:t>Техникум используе</w:t>
      </w:r>
      <w:r w:rsidRPr="00D54003">
        <w:rPr>
          <w:sz w:val="26"/>
          <w:szCs w:val="26"/>
          <w:lang w:eastAsia="ru-RU"/>
        </w:rPr>
        <w:t xml:space="preserve">т необходимые для организации образовательной деятельности средства обучения и воспитания при проведении ГИА выпускников. </w:t>
      </w:r>
    </w:p>
    <w:p w:rsidR="00D54003" w:rsidRPr="00D54003" w:rsidRDefault="00C526AF" w:rsidP="00763019">
      <w:pPr>
        <w:widowControl/>
        <w:autoSpaceDE/>
        <w:autoSpaceDN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</w:t>
      </w:r>
      <w:r w:rsidR="00022E3E" w:rsidRPr="00763019">
        <w:rPr>
          <w:sz w:val="26"/>
          <w:szCs w:val="26"/>
          <w:lang w:eastAsia="ru-RU"/>
        </w:rPr>
        <w:t xml:space="preserve">. </w:t>
      </w:r>
      <w:r w:rsidR="00D54003" w:rsidRPr="00D54003">
        <w:rPr>
          <w:sz w:val="26"/>
          <w:szCs w:val="26"/>
          <w:lang w:eastAsia="ru-RU"/>
        </w:rPr>
        <w:t>Выпускникам и лицам, привлекаемым к проведению ГИА, во время е</w:t>
      </w:r>
      <w:r w:rsidR="00763019" w:rsidRPr="00763019">
        <w:rPr>
          <w:sz w:val="26"/>
          <w:szCs w:val="26"/>
          <w:lang w:eastAsia="ru-RU"/>
        </w:rPr>
        <w:t>ё</w:t>
      </w:r>
      <w:r w:rsidR="00D54003" w:rsidRPr="00D54003">
        <w:rPr>
          <w:sz w:val="26"/>
          <w:szCs w:val="26"/>
          <w:lang w:eastAsia="ru-RU"/>
        </w:rPr>
        <w:t xml:space="preserve"> проведения запрещается иметь при себе и использовать средства связи, за исключением случаев, предусмотренных </w:t>
      </w:r>
      <w:r w:rsidR="00022E3E" w:rsidRPr="00763019">
        <w:rPr>
          <w:sz w:val="26"/>
          <w:szCs w:val="26"/>
          <w:lang w:eastAsia="ru-RU"/>
        </w:rPr>
        <w:t xml:space="preserve">пунктом 36 </w:t>
      </w:r>
      <w:r w:rsidR="00D54003" w:rsidRPr="00D54003">
        <w:rPr>
          <w:sz w:val="26"/>
          <w:szCs w:val="26"/>
          <w:lang w:eastAsia="ru-RU"/>
        </w:rPr>
        <w:t xml:space="preserve">Порядка. </w:t>
      </w:r>
    </w:p>
    <w:p w:rsidR="00D54003" w:rsidRPr="00D54003" w:rsidRDefault="00C526AF" w:rsidP="00763019">
      <w:pPr>
        <w:widowControl/>
        <w:autoSpaceDE/>
        <w:autoSpaceDN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</w:t>
      </w:r>
      <w:r w:rsidR="00022E3E" w:rsidRPr="00763019">
        <w:rPr>
          <w:sz w:val="26"/>
          <w:szCs w:val="26"/>
          <w:lang w:eastAsia="ru-RU"/>
        </w:rPr>
        <w:t>.</w:t>
      </w:r>
      <w:r w:rsidR="00D54003" w:rsidRPr="00D54003">
        <w:rPr>
          <w:sz w:val="26"/>
          <w:szCs w:val="26"/>
          <w:lang w:eastAsia="ru-RU"/>
        </w:rPr>
        <w:t xml:space="preserve"> Лица, осваивающие образовательную программу среднего профессионального образования в форме самообразования</w:t>
      </w:r>
      <w:r w:rsidR="00763019" w:rsidRPr="00763019">
        <w:rPr>
          <w:sz w:val="26"/>
          <w:szCs w:val="26"/>
          <w:lang w:eastAsia="ru-RU"/>
        </w:rPr>
        <w:t>,</w:t>
      </w:r>
      <w:r w:rsidR="00D54003" w:rsidRPr="00D54003">
        <w:rPr>
          <w:sz w:val="26"/>
          <w:szCs w:val="26"/>
          <w:lang w:eastAsia="ru-RU"/>
        </w:rPr>
        <w:t xml:space="preserve">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ГИА в образовательной организации по имеющей государственную аккредитацию образовательной программе среднего профессионального образования в соответствии с Порядком. </w:t>
      </w:r>
    </w:p>
    <w:p w:rsidR="00E07044" w:rsidRPr="00763019" w:rsidRDefault="00E07044" w:rsidP="00E07044">
      <w:pPr>
        <w:jc w:val="both"/>
        <w:rPr>
          <w:sz w:val="26"/>
          <w:szCs w:val="26"/>
        </w:rPr>
      </w:pPr>
    </w:p>
    <w:p w:rsidR="00022E3E" w:rsidRPr="00673447" w:rsidRDefault="00022E3E" w:rsidP="00022E3E">
      <w:pPr>
        <w:widowControl/>
        <w:autoSpaceDE/>
        <w:autoSpaceDN/>
        <w:jc w:val="center"/>
        <w:rPr>
          <w:sz w:val="26"/>
          <w:szCs w:val="26"/>
          <w:lang w:eastAsia="ru-RU"/>
        </w:rPr>
      </w:pPr>
      <w:r w:rsidRPr="00673447">
        <w:rPr>
          <w:bCs/>
          <w:sz w:val="26"/>
          <w:szCs w:val="26"/>
          <w:lang w:eastAsia="ru-RU"/>
        </w:rPr>
        <w:t>II. Формы ГИА</w:t>
      </w:r>
      <w:r w:rsidRPr="00673447">
        <w:rPr>
          <w:sz w:val="26"/>
          <w:szCs w:val="26"/>
          <w:lang w:eastAsia="ru-RU"/>
        </w:rPr>
        <w:t xml:space="preserve"> </w:t>
      </w:r>
    </w:p>
    <w:p w:rsidR="00022E3E" w:rsidRPr="00673447" w:rsidRDefault="00763019" w:rsidP="00022E3E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673447">
        <w:rPr>
          <w:sz w:val="26"/>
          <w:szCs w:val="26"/>
          <w:lang w:eastAsia="ru-RU"/>
        </w:rPr>
        <w:t>6.</w:t>
      </w:r>
      <w:r w:rsidR="00022E3E" w:rsidRPr="00673447">
        <w:rPr>
          <w:sz w:val="26"/>
          <w:szCs w:val="26"/>
          <w:lang w:eastAsia="ru-RU"/>
        </w:rPr>
        <w:t xml:space="preserve"> ГИА проводится: </w:t>
      </w:r>
    </w:p>
    <w:p w:rsidR="00022E3E" w:rsidRPr="00022E3E" w:rsidRDefault="00022E3E" w:rsidP="00022E3E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022E3E">
        <w:rPr>
          <w:sz w:val="26"/>
          <w:szCs w:val="26"/>
          <w:lang w:eastAsia="ru-RU"/>
        </w:rPr>
        <w:t xml:space="preserve">а) в форме демонстрационного экзамена для выпускников, осваивающих программы подготовки квалифицированных рабочих, служащих, за исключением программ, указанных в </w:t>
      </w:r>
      <w:r w:rsidR="00763019">
        <w:rPr>
          <w:sz w:val="26"/>
          <w:szCs w:val="26"/>
          <w:lang w:eastAsia="ru-RU"/>
        </w:rPr>
        <w:t>подпункте «в» н</w:t>
      </w:r>
      <w:r w:rsidRPr="00022E3E">
        <w:rPr>
          <w:sz w:val="26"/>
          <w:szCs w:val="26"/>
          <w:lang w:eastAsia="ru-RU"/>
        </w:rPr>
        <w:t xml:space="preserve">астоящего пункта; </w:t>
      </w:r>
    </w:p>
    <w:p w:rsidR="00022E3E" w:rsidRPr="00022E3E" w:rsidRDefault="00022E3E" w:rsidP="00022E3E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022E3E">
        <w:rPr>
          <w:sz w:val="26"/>
          <w:szCs w:val="26"/>
          <w:lang w:eastAsia="ru-RU"/>
        </w:rPr>
        <w:t xml:space="preserve">б) в форме демонстрационного экзамена и защиты дипломного проекта (работы) для выпускников, осваивающих программы подготовки специалистов среднего звена, за исключением программ, указанных в </w:t>
      </w:r>
      <w:hyperlink w:anchor="p5" w:history="1">
        <w:r w:rsidR="00763019" w:rsidRPr="00763019">
          <w:rPr>
            <w:sz w:val="26"/>
            <w:szCs w:val="26"/>
          </w:rPr>
          <w:t>подпункте</w:t>
        </w:r>
      </w:hyperlink>
      <w:r w:rsidR="00763019">
        <w:rPr>
          <w:sz w:val="26"/>
          <w:szCs w:val="26"/>
          <w:lang w:eastAsia="ru-RU"/>
        </w:rPr>
        <w:t xml:space="preserve"> «в»</w:t>
      </w:r>
      <w:r w:rsidRPr="00022E3E">
        <w:rPr>
          <w:sz w:val="26"/>
          <w:szCs w:val="26"/>
          <w:lang w:eastAsia="ru-RU"/>
        </w:rPr>
        <w:t xml:space="preserve"> настоящего пункта; </w:t>
      </w:r>
    </w:p>
    <w:p w:rsidR="00022E3E" w:rsidRPr="00022E3E" w:rsidRDefault="00022E3E" w:rsidP="00022E3E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bookmarkStart w:id="1" w:name="p5"/>
      <w:bookmarkEnd w:id="1"/>
      <w:r w:rsidRPr="00022E3E">
        <w:rPr>
          <w:sz w:val="26"/>
          <w:szCs w:val="26"/>
          <w:lang w:eastAsia="ru-RU"/>
        </w:rPr>
        <w:t xml:space="preserve">в) в форме государственного экзамена и (или) защиты дипломного проекта (работы): </w:t>
      </w:r>
    </w:p>
    <w:p w:rsidR="00022E3E" w:rsidRPr="00022E3E" w:rsidRDefault="00022E3E" w:rsidP="00022E3E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022E3E">
        <w:rPr>
          <w:sz w:val="26"/>
          <w:szCs w:val="26"/>
          <w:lang w:eastAsia="ru-RU"/>
        </w:rPr>
        <w:t xml:space="preserve">для выпускников, осваивающих образовательные программы в области искусств, медицинского образования и фармацевтического образования, в области подготовки кадров в интересах обороны и безопасности государства, обеспечения законности и правопорядка, в области подготовки членов экипажей морских судов и судов внутреннего водного транспорта,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если иное не установлено соответствующим федеральным государственным образовательным стандартом среднего профессионального образования (далее - ФГОС СПО); </w:t>
      </w:r>
    </w:p>
    <w:p w:rsidR="00022E3E" w:rsidRPr="00022E3E" w:rsidRDefault="00022E3E" w:rsidP="00022E3E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022E3E">
        <w:rPr>
          <w:sz w:val="26"/>
          <w:szCs w:val="26"/>
          <w:lang w:eastAsia="ru-RU"/>
        </w:rPr>
        <w:t xml:space="preserve">для выпускников, осваивающих образовательные программы среднего профессионального образования в специальных учебно-воспитательных учреждениях закрытого типа и учреждениях, исполняющих наказание в виде лишения свободы. </w:t>
      </w:r>
    </w:p>
    <w:p w:rsidR="00022E3E" w:rsidRPr="00022E3E" w:rsidRDefault="00763019" w:rsidP="00022E3E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</w:t>
      </w:r>
      <w:r w:rsidR="00022E3E" w:rsidRPr="00022E3E">
        <w:rPr>
          <w:sz w:val="26"/>
          <w:szCs w:val="26"/>
          <w:lang w:eastAsia="ru-RU"/>
        </w:rPr>
        <w:t xml:space="preserve">. Демонстрационный экзамен направлен на определение уровня освоения выпускником материала, предусмотренного образовательной программой, и степени </w:t>
      </w:r>
      <w:proofErr w:type="spellStart"/>
      <w:r w:rsidR="00022E3E" w:rsidRPr="00022E3E">
        <w:rPr>
          <w:sz w:val="26"/>
          <w:szCs w:val="26"/>
          <w:lang w:eastAsia="ru-RU"/>
        </w:rPr>
        <w:t>сформированности</w:t>
      </w:r>
      <w:proofErr w:type="spellEnd"/>
      <w:r w:rsidR="00022E3E" w:rsidRPr="00022E3E">
        <w:rPr>
          <w:sz w:val="26"/>
          <w:szCs w:val="26"/>
          <w:lang w:eastAsia="ru-RU"/>
        </w:rPr>
        <w:t xml:space="preserve">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 </w:t>
      </w:r>
    </w:p>
    <w:p w:rsidR="00022E3E" w:rsidRPr="00022E3E" w:rsidRDefault="00763019" w:rsidP="00022E3E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</w:t>
      </w:r>
      <w:r w:rsidR="00022E3E" w:rsidRPr="00022E3E">
        <w:rPr>
          <w:sz w:val="26"/>
          <w:szCs w:val="26"/>
          <w:lang w:eastAsia="ru-RU"/>
        </w:rPr>
        <w:t xml:space="preserve">. Демонстрационный экзамен проводится по двум уровням: </w:t>
      </w:r>
    </w:p>
    <w:p w:rsidR="00022E3E" w:rsidRPr="00022E3E" w:rsidRDefault="00022E3E" w:rsidP="00022E3E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022E3E">
        <w:rPr>
          <w:sz w:val="26"/>
          <w:szCs w:val="26"/>
          <w:lang w:eastAsia="ru-RU"/>
        </w:rPr>
        <w:lastRenderedPageBreak/>
        <w:t xml:space="preserve">демонстрационный экзамен базового уровня проводится на основе требований к результатам освоения образовательных программ среднего профессионального образования, установленных ФГОС СПО; </w:t>
      </w:r>
    </w:p>
    <w:p w:rsidR="00022E3E" w:rsidRPr="00022E3E" w:rsidRDefault="00022E3E" w:rsidP="00022E3E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022E3E">
        <w:rPr>
          <w:sz w:val="26"/>
          <w:szCs w:val="26"/>
          <w:lang w:eastAsia="ru-RU"/>
        </w:rPr>
        <w:t>демонстрационный экзамен профильного уровня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ФГОС СПО, с уч</w:t>
      </w:r>
      <w:r w:rsidR="00763019">
        <w:rPr>
          <w:sz w:val="26"/>
          <w:szCs w:val="26"/>
          <w:lang w:eastAsia="ru-RU"/>
        </w:rPr>
        <w:t>ё</w:t>
      </w:r>
      <w:r w:rsidRPr="00022E3E">
        <w:rPr>
          <w:sz w:val="26"/>
          <w:szCs w:val="26"/>
          <w:lang w:eastAsia="ru-RU"/>
        </w:rPr>
        <w:t xml:space="preserve">том положений стандартов </w:t>
      </w:r>
      <w:r w:rsidR="00763019">
        <w:rPr>
          <w:sz w:val="26"/>
          <w:szCs w:val="26"/>
          <w:lang w:eastAsia="ru-RU"/>
        </w:rPr>
        <w:t>«</w:t>
      </w:r>
      <w:proofErr w:type="spellStart"/>
      <w:r w:rsidRPr="00022E3E">
        <w:rPr>
          <w:sz w:val="26"/>
          <w:szCs w:val="26"/>
          <w:lang w:eastAsia="ru-RU"/>
        </w:rPr>
        <w:t>Ворлдскиллс</w:t>
      </w:r>
      <w:proofErr w:type="spellEnd"/>
      <w:r w:rsidR="00763019">
        <w:rPr>
          <w:sz w:val="26"/>
          <w:szCs w:val="26"/>
          <w:lang w:eastAsia="ru-RU"/>
        </w:rPr>
        <w:t>»</w:t>
      </w:r>
      <w:r w:rsidRPr="00022E3E">
        <w:rPr>
          <w:sz w:val="26"/>
          <w:szCs w:val="26"/>
          <w:lang w:eastAsia="ru-RU"/>
        </w:rPr>
        <w:t xml:space="preserve">, устанавливаемых автономной некоммерческой </w:t>
      </w:r>
      <w:r w:rsidRPr="00A15CE0">
        <w:rPr>
          <w:sz w:val="26"/>
          <w:szCs w:val="26"/>
          <w:lang w:eastAsia="ru-RU"/>
        </w:rPr>
        <w:t xml:space="preserve">организацией </w:t>
      </w:r>
      <w:r w:rsidR="00D83B1D" w:rsidRPr="00A15CE0">
        <w:rPr>
          <w:sz w:val="26"/>
          <w:szCs w:val="26"/>
          <w:lang w:eastAsia="ru-RU"/>
        </w:rPr>
        <w:t>«</w:t>
      </w:r>
      <w:r w:rsidRPr="00A15CE0">
        <w:rPr>
          <w:sz w:val="26"/>
          <w:szCs w:val="26"/>
          <w:lang w:eastAsia="ru-RU"/>
        </w:rPr>
        <w:t>Агентство развития профессионального мастерства (</w:t>
      </w:r>
      <w:proofErr w:type="spellStart"/>
      <w:r w:rsidRPr="00A15CE0">
        <w:rPr>
          <w:sz w:val="26"/>
          <w:szCs w:val="26"/>
          <w:lang w:eastAsia="ru-RU"/>
        </w:rPr>
        <w:t>Ворлдскиллс</w:t>
      </w:r>
      <w:proofErr w:type="spellEnd"/>
      <w:r w:rsidRPr="00A15CE0">
        <w:rPr>
          <w:sz w:val="26"/>
          <w:szCs w:val="26"/>
          <w:lang w:eastAsia="ru-RU"/>
        </w:rPr>
        <w:t xml:space="preserve"> Россия)</w:t>
      </w:r>
      <w:r w:rsidR="00763019" w:rsidRPr="00A15CE0">
        <w:rPr>
          <w:sz w:val="26"/>
          <w:szCs w:val="26"/>
          <w:lang w:eastAsia="ru-RU"/>
        </w:rPr>
        <w:t>»</w:t>
      </w:r>
      <w:r w:rsidRPr="00A15CE0">
        <w:rPr>
          <w:sz w:val="26"/>
          <w:szCs w:val="26"/>
          <w:lang w:eastAsia="ru-RU"/>
        </w:rPr>
        <w:t xml:space="preserve"> (далее - Агентство),</w:t>
      </w:r>
      <w:r w:rsidRPr="00022E3E">
        <w:rPr>
          <w:sz w:val="26"/>
          <w:szCs w:val="26"/>
          <w:lang w:eastAsia="ru-RU"/>
        </w:rPr>
        <w:t xml:space="preserve"> а также квалификационных требований, заявленных организациями, работодателями,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о практической подготовке обучающ</w:t>
      </w:r>
      <w:r w:rsidR="00D83B1D">
        <w:rPr>
          <w:sz w:val="26"/>
          <w:szCs w:val="26"/>
          <w:lang w:eastAsia="ru-RU"/>
        </w:rPr>
        <w:t>ихся (далее - организации-партнё</w:t>
      </w:r>
      <w:r w:rsidRPr="00022E3E">
        <w:rPr>
          <w:sz w:val="26"/>
          <w:szCs w:val="26"/>
          <w:lang w:eastAsia="ru-RU"/>
        </w:rPr>
        <w:t xml:space="preserve">ры). </w:t>
      </w:r>
    </w:p>
    <w:p w:rsidR="00022E3E" w:rsidRPr="00022E3E" w:rsidRDefault="00D83B1D" w:rsidP="00022E3E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</w:t>
      </w:r>
      <w:r w:rsidR="00022E3E" w:rsidRPr="00022E3E">
        <w:rPr>
          <w:sz w:val="26"/>
          <w:szCs w:val="26"/>
          <w:lang w:eastAsia="ru-RU"/>
        </w:rPr>
        <w:t>. Дипломный проект (работа) направлен</w:t>
      </w:r>
      <w:r>
        <w:rPr>
          <w:sz w:val="26"/>
          <w:szCs w:val="26"/>
          <w:lang w:eastAsia="ru-RU"/>
        </w:rPr>
        <w:t>(а)</w:t>
      </w:r>
      <w:r w:rsidR="00022E3E" w:rsidRPr="00022E3E">
        <w:rPr>
          <w:sz w:val="26"/>
          <w:szCs w:val="26"/>
          <w:lang w:eastAsia="ru-RU"/>
        </w:rPr>
        <w:t xml:space="preserve">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</w:t>
      </w:r>
      <w:proofErr w:type="spellStart"/>
      <w:r w:rsidR="00022E3E" w:rsidRPr="00022E3E">
        <w:rPr>
          <w:sz w:val="26"/>
          <w:szCs w:val="26"/>
          <w:lang w:eastAsia="ru-RU"/>
        </w:rPr>
        <w:t>сформированность</w:t>
      </w:r>
      <w:proofErr w:type="spellEnd"/>
      <w:r w:rsidR="00022E3E" w:rsidRPr="00022E3E">
        <w:rPr>
          <w:sz w:val="26"/>
          <w:szCs w:val="26"/>
          <w:lang w:eastAsia="ru-RU"/>
        </w:rPr>
        <w:t xml:space="preserve"> его профессиональных умений и навыков. </w:t>
      </w:r>
    </w:p>
    <w:p w:rsidR="00022E3E" w:rsidRPr="00022E3E" w:rsidRDefault="00022E3E" w:rsidP="00022E3E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022E3E">
        <w:rPr>
          <w:sz w:val="26"/>
          <w:szCs w:val="26"/>
          <w:lang w:eastAsia="ru-RU"/>
        </w:rPr>
        <w:t xml:space="preserve">Тематика дипломных проектов (работ) определяется </w:t>
      </w:r>
      <w:r w:rsidR="00D83B1D">
        <w:rPr>
          <w:sz w:val="26"/>
          <w:szCs w:val="26"/>
          <w:lang w:eastAsia="ru-RU"/>
        </w:rPr>
        <w:t>Техникумом</w:t>
      </w:r>
      <w:r w:rsidRPr="00022E3E">
        <w:rPr>
          <w:sz w:val="26"/>
          <w:szCs w:val="26"/>
          <w:lang w:eastAsia="ru-RU"/>
        </w:rPr>
        <w:t xml:space="preserve">. Выпускнику предоставляется право выбора темы дипломного проекта (работы), в том числе предложения своей темы с необходимым </w:t>
      </w:r>
      <w:r w:rsidR="00D83B1D">
        <w:rPr>
          <w:sz w:val="26"/>
          <w:szCs w:val="26"/>
          <w:lang w:eastAsia="ru-RU"/>
        </w:rPr>
        <w:t>обоснованием целесообразности её</w:t>
      </w:r>
      <w:r w:rsidRPr="00022E3E">
        <w:rPr>
          <w:sz w:val="26"/>
          <w:szCs w:val="26"/>
          <w:lang w:eastAsia="ru-RU"/>
        </w:rPr>
        <w:t xml:space="preserve"> разработки для практического применения. Тема дипломного проекта (работы)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 </w:t>
      </w:r>
    </w:p>
    <w:p w:rsidR="00022E3E" w:rsidRPr="00022E3E" w:rsidRDefault="00022E3E" w:rsidP="00022E3E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022E3E">
        <w:rPr>
          <w:sz w:val="26"/>
          <w:szCs w:val="26"/>
          <w:lang w:eastAsia="ru-RU"/>
        </w:rPr>
        <w:t xml:space="preserve">Для подготовки дипломного проекта (работы) выпускнику назначается руководитель и при необходимости консультанты, оказывающие выпускнику методическую поддержку. </w:t>
      </w:r>
    </w:p>
    <w:p w:rsidR="00022E3E" w:rsidRPr="00022E3E" w:rsidRDefault="00022E3E" w:rsidP="00022E3E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022E3E">
        <w:rPr>
          <w:sz w:val="26"/>
          <w:szCs w:val="26"/>
          <w:lang w:eastAsia="ru-RU"/>
        </w:rPr>
        <w:t xml:space="preserve">Закрепление за выпускниками тем дипломных проектов (работ), назначение руководителей и консультантов осуществляется распорядительным актом образовательной организации. </w:t>
      </w:r>
    </w:p>
    <w:p w:rsidR="00022E3E" w:rsidRPr="00022E3E" w:rsidRDefault="00022E3E" w:rsidP="00022E3E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022E3E">
        <w:rPr>
          <w:sz w:val="26"/>
          <w:szCs w:val="26"/>
          <w:lang w:eastAsia="ru-RU"/>
        </w:rPr>
        <w:t>1</w:t>
      </w:r>
      <w:r w:rsidR="00D83B1D">
        <w:rPr>
          <w:sz w:val="26"/>
          <w:szCs w:val="26"/>
          <w:lang w:eastAsia="ru-RU"/>
        </w:rPr>
        <w:t>0</w:t>
      </w:r>
      <w:r w:rsidRPr="00022E3E">
        <w:rPr>
          <w:sz w:val="26"/>
          <w:szCs w:val="26"/>
          <w:lang w:eastAsia="ru-RU"/>
        </w:rPr>
        <w:t xml:space="preserve">. Государственный экзамен по отдельному профессиональному модулю (междисциплинарному курсу, дисциплине) или совокупности профессиональных модулей направлен на определение уровня освоения выпускником материала, предусмотренного учебным планом, и охватывает минимальное содержание данного профессионального модуля (междисциплинарного курса, дисциплины) или совокупности профессиональных модулей, установленное соответствующим ФГОС СПО. </w:t>
      </w:r>
    </w:p>
    <w:p w:rsidR="00673447" w:rsidRDefault="00673447" w:rsidP="00022E3E">
      <w:pPr>
        <w:widowControl/>
        <w:autoSpaceDE/>
        <w:autoSpaceDN/>
        <w:jc w:val="center"/>
        <w:rPr>
          <w:bCs/>
          <w:sz w:val="26"/>
          <w:szCs w:val="26"/>
          <w:lang w:eastAsia="ru-RU"/>
        </w:rPr>
      </w:pPr>
    </w:p>
    <w:p w:rsidR="00022E3E" w:rsidRPr="00673447" w:rsidRDefault="00022E3E" w:rsidP="00022E3E">
      <w:pPr>
        <w:widowControl/>
        <w:autoSpaceDE/>
        <w:autoSpaceDN/>
        <w:jc w:val="center"/>
        <w:rPr>
          <w:sz w:val="26"/>
          <w:szCs w:val="26"/>
          <w:lang w:eastAsia="ru-RU"/>
        </w:rPr>
      </w:pPr>
      <w:r w:rsidRPr="00673447">
        <w:rPr>
          <w:bCs/>
          <w:sz w:val="26"/>
          <w:szCs w:val="26"/>
          <w:lang w:eastAsia="ru-RU"/>
        </w:rPr>
        <w:t>III. Подготовка проведения ГИА</w:t>
      </w:r>
      <w:r w:rsidRPr="00673447">
        <w:rPr>
          <w:sz w:val="26"/>
          <w:szCs w:val="26"/>
          <w:lang w:eastAsia="ru-RU"/>
        </w:rPr>
        <w:t xml:space="preserve"> </w:t>
      </w:r>
    </w:p>
    <w:p w:rsidR="00022E3E" w:rsidRPr="00022E3E" w:rsidRDefault="00022E3E" w:rsidP="00022E3E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022E3E">
        <w:rPr>
          <w:sz w:val="26"/>
          <w:szCs w:val="26"/>
          <w:lang w:eastAsia="ru-RU"/>
        </w:rPr>
        <w:t>1</w:t>
      </w:r>
      <w:r w:rsidR="008E2DD7">
        <w:rPr>
          <w:sz w:val="26"/>
          <w:szCs w:val="26"/>
          <w:lang w:eastAsia="ru-RU"/>
        </w:rPr>
        <w:t>1</w:t>
      </w:r>
      <w:r w:rsidRPr="00022E3E">
        <w:rPr>
          <w:sz w:val="26"/>
          <w:szCs w:val="26"/>
          <w:lang w:eastAsia="ru-RU"/>
        </w:rPr>
        <w:t xml:space="preserve">. В целях определения соответствия результатов освоения выпускниками имеющих государственную аккредитацию образовательных программ среднего профессионального образования соответствующим требованиям ФГОС СПО ГИА проводится государственными экзаменационными комиссиями (далее - ГЭК), создаваемыми </w:t>
      </w:r>
      <w:r w:rsidR="008E2DD7">
        <w:rPr>
          <w:sz w:val="26"/>
          <w:szCs w:val="26"/>
          <w:lang w:eastAsia="ru-RU"/>
        </w:rPr>
        <w:t xml:space="preserve">Техникумом </w:t>
      </w:r>
      <w:r w:rsidRPr="00022E3E">
        <w:rPr>
          <w:sz w:val="26"/>
          <w:szCs w:val="26"/>
          <w:lang w:eastAsia="ru-RU"/>
        </w:rPr>
        <w:t xml:space="preserve">по каждой укрупненной группе профессий, </w:t>
      </w:r>
      <w:r w:rsidRPr="00022E3E">
        <w:rPr>
          <w:sz w:val="26"/>
          <w:szCs w:val="26"/>
          <w:lang w:eastAsia="ru-RU"/>
        </w:rPr>
        <w:lastRenderedPageBreak/>
        <w:t xml:space="preserve">специальностей среднего профессионального образования либо по отдельным профессиям и специальностям среднего профессионального образования. </w:t>
      </w:r>
    </w:p>
    <w:p w:rsidR="00022E3E" w:rsidRPr="00022E3E" w:rsidRDefault="00022E3E" w:rsidP="00022E3E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022E3E">
        <w:rPr>
          <w:sz w:val="26"/>
          <w:szCs w:val="26"/>
          <w:lang w:eastAsia="ru-RU"/>
        </w:rPr>
        <w:t xml:space="preserve">ГЭК формируется из числа педагогических работников образовательных организаций, лиц, приглашенных из сторонних организаций, в том числе: </w:t>
      </w:r>
    </w:p>
    <w:p w:rsidR="00022E3E" w:rsidRPr="00022E3E" w:rsidRDefault="00022E3E" w:rsidP="00022E3E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022E3E">
        <w:rPr>
          <w:sz w:val="26"/>
          <w:szCs w:val="26"/>
          <w:lang w:eastAsia="ru-RU"/>
        </w:rPr>
        <w:t xml:space="preserve">педагогических работников; </w:t>
      </w:r>
    </w:p>
    <w:p w:rsidR="00022E3E" w:rsidRPr="00022E3E" w:rsidRDefault="00022E3E" w:rsidP="00022E3E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022E3E">
        <w:rPr>
          <w:sz w:val="26"/>
          <w:szCs w:val="26"/>
          <w:lang w:eastAsia="ru-RU"/>
        </w:rPr>
        <w:t>представителей организаций-партн</w:t>
      </w:r>
      <w:r w:rsidR="008E2DD7">
        <w:rPr>
          <w:sz w:val="26"/>
          <w:szCs w:val="26"/>
          <w:lang w:eastAsia="ru-RU"/>
        </w:rPr>
        <w:t>ё</w:t>
      </w:r>
      <w:r w:rsidRPr="00022E3E">
        <w:rPr>
          <w:sz w:val="26"/>
          <w:szCs w:val="26"/>
          <w:lang w:eastAsia="ru-RU"/>
        </w:rPr>
        <w:t xml:space="preserve">ров, направление деятельности которых соответствует области профессиональной деятельности, к которой готовятся выпускники; </w:t>
      </w:r>
    </w:p>
    <w:p w:rsidR="00BD0136" w:rsidRPr="00BD0136" w:rsidRDefault="00BD0136" w:rsidP="00BD0136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BD0136">
        <w:rPr>
          <w:sz w:val="26"/>
          <w:szCs w:val="26"/>
          <w:lang w:eastAsia="ru-RU"/>
        </w:rPr>
        <w:t xml:space="preserve">экспертов организации, наделенной полномочиями по обеспечению прохождения ГИА в форме демонстрационного экзамена (при проведении ГИА в форме демонстрационного экзамена), обладающих профессиональными знаниями, навыками и опытом в сфере, соответствующей профессии, специальности среднего профессионального образования, по которой проводится демонстрационный экзамен (далее - эксперты). </w:t>
      </w:r>
    </w:p>
    <w:p w:rsidR="00BD0136" w:rsidRPr="00BD0136" w:rsidRDefault="00BD0136" w:rsidP="00BD0136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BD0136">
        <w:rPr>
          <w:sz w:val="26"/>
          <w:szCs w:val="26"/>
          <w:lang w:eastAsia="ru-RU"/>
        </w:rPr>
        <w:t>1</w:t>
      </w:r>
      <w:r w:rsidR="008E2DD7">
        <w:rPr>
          <w:sz w:val="26"/>
          <w:szCs w:val="26"/>
          <w:lang w:eastAsia="ru-RU"/>
        </w:rPr>
        <w:t>2</w:t>
      </w:r>
      <w:r w:rsidRPr="00BD0136">
        <w:rPr>
          <w:sz w:val="26"/>
          <w:szCs w:val="26"/>
          <w:lang w:eastAsia="ru-RU"/>
        </w:rPr>
        <w:t>. При проведении демонстрационно</w:t>
      </w:r>
      <w:r w:rsidR="008E2DD7">
        <w:rPr>
          <w:sz w:val="26"/>
          <w:szCs w:val="26"/>
          <w:lang w:eastAsia="ru-RU"/>
        </w:rPr>
        <w:t>го экзамена в составе ГЭК создаё</w:t>
      </w:r>
      <w:r w:rsidRPr="00BD0136">
        <w:rPr>
          <w:sz w:val="26"/>
          <w:szCs w:val="26"/>
          <w:lang w:eastAsia="ru-RU"/>
        </w:rPr>
        <w:t xml:space="preserve">тся экспертная группа из числа экспертов (далее - экспертная группа). </w:t>
      </w:r>
    </w:p>
    <w:p w:rsidR="00BD0136" w:rsidRPr="00BD0136" w:rsidRDefault="008E2DD7" w:rsidP="00BD0136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13</w:t>
      </w:r>
      <w:r w:rsidR="00BD0136" w:rsidRPr="00BD0136">
        <w:rPr>
          <w:sz w:val="26"/>
          <w:szCs w:val="26"/>
          <w:lang w:eastAsia="ru-RU"/>
        </w:rPr>
        <w:t xml:space="preserve">. Состав ГЭК утверждается распорядительным актом образовательной организации и действует в течение одного календарного года. В состав ГЭК входят председатель ГЭК, заместитель председателя ГЭК и члены ГЭК. </w:t>
      </w:r>
    </w:p>
    <w:p w:rsidR="00BD0136" w:rsidRPr="00BD0136" w:rsidRDefault="008E2DD7" w:rsidP="00BD0136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14</w:t>
      </w:r>
      <w:r w:rsidR="00BD0136" w:rsidRPr="00BD0136">
        <w:rPr>
          <w:sz w:val="26"/>
          <w:szCs w:val="26"/>
          <w:lang w:eastAsia="ru-RU"/>
        </w:rPr>
        <w:t xml:space="preserve">. ГЭК возглавляет председатель, который организует и контролирует деятельность ГЭК, обеспечивает единство требований, предъявляемых к выпускникам. </w:t>
      </w:r>
    </w:p>
    <w:p w:rsidR="00BD0136" w:rsidRPr="00BD0136" w:rsidRDefault="00BD0136" w:rsidP="00BD0136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BD0136">
        <w:rPr>
          <w:sz w:val="26"/>
          <w:szCs w:val="26"/>
          <w:lang w:eastAsia="ru-RU"/>
        </w:rPr>
        <w:t xml:space="preserve">Председатель ГЭК утверждается не позднее 20 декабря текущего года на следующий календарный год (с 1 января по 31 декабря) по представлению </w:t>
      </w:r>
      <w:r w:rsidR="008E2DD7">
        <w:rPr>
          <w:sz w:val="26"/>
          <w:szCs w:val="26"/>
          <w:lang w:eastAsia="ru-RU"/>
        </w:rPr>
        <w:t>Техникума</w:t>
      </w:r>
      <w:r w:rsidRPr="00BD0136">
        <w:rPr>
          <w:sz w:val="26"/>
          <w:szCs w:val="26"/>
          <w:lang w:eastAsia="ru-RU"/>
        </w:rPr>
        <w:t xml:space="preserve"> Министерством </w:t>
      </w:r>
      <w:r w:rsidR="008E2DD7">
        <w:rPr>
          <w:sz w:val="26"/>
          <w:szCs w:val="26"/>
          <w:lang w:eastAsia="ru-RU"/>
        </w:rPr>
        <w:t>образования и молодёжной политики Чувашской Республики</w:t>
      </w:r>
      <w:r w:rsidRPr="00BD0136">
        <w:rPr>
          <w:sz w:val="26"/>
          <w:szCs w:val="26"/>
          <w:lang w:eastAsia="ru-RU"/>
        </w:rPr>
        <w:t xml:space="preserve">. </w:t>
      </w:r>
    </w:p>
    <w:p w:rsidR="00BD0136" w:rsidRPr="00BD0136" w:rsidRDefault="00BD0136" w:rsidP="00BD0136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BD0136">
        <w:rPr>
          <w:sz w:val="26"/>
          <w:szCs w:val="26"/>
          <w:lang w:eastAsia="ru-RU"/>
        </w:rPr>
        <w:t xml:space="preserve">Председателем ГЭК образовательной организации утверждается лицо, не работающее в образовательной организации, из числа: </w:t>
      </w:r>
    </w:p>
    <w:p w:rsidR="00BD0136" w:rsidRPr="00BD0136" w:rsidRDefault="00BD0136" w:rsidP="00BD0136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BD0136">
        <w:rPr>
          <w:sz w:val="26"/>
          <w:szCs w:val="26"/>
          <w:lang w:eastAsia="ru-RU"/>
        </w:rPr>
        <w:t xml:space="preserve"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 </w:t>
      </w:r>
    </w:p>
    <w:p w:rsidR="00BD0136" w:rsidRPr="00BD0136" w:rsidRDefault="00BD0136" w:rsidP="00BD0136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BD0136">
        <w:rPr>
          <w:sz w:val="26"/>
          <w:szCs w:val="26"/>
          <w:lang w:eastAsia="ru-RU"/>
        </w:rPr>
        <w:t xml:space="preserve">представителей работодателей или их объединений, организаций-партнеров,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 </w:t>
      </w:r>
    </w:p>
    <w:p w:rsidR="00BD0136" w:rsidRPr="00BD0136" w:rsidRDefault="00BD0136" w:rsidP="00BD0136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BD0136">
        <w:rPr>
          <w:sz w:val="26"/>
          <w:szCs w:val="26"/>
          <w:lang w:eastAsia="ru-RU"/>
        </w:rPr>
        <w:t>1</w:t>
      </w:r>
      <w:r w:rsidR="008E2DD7">
        <w:rPr>
          <w:sz w:val="26"/>
          <w:szCs w:val="26"/>
          <w:lang w:eastAsia="ru-RU"/>
        </w:rPr>
        <w:t>5</w:t>
      </w:r>
      <w:r w:rsidRPr="00BD0136">
        <w:rPr>
          <w:sz w:val="26"/>
          <w:szCs w:val="26"/>
          <w:lang w:eastAsia="ru-RU"/>
        </w:rPr>
        <w:t xml:space="preserve">. Руководитель </w:t>
      </w:r>
      <w:r w:rsidR="008E2DD7">
        <w:rPr>
          <w:sz w:val="26"/>
          <w:szCs w:val="26"/>
          <w:lang w:eastAsia="ru-RU"/>
        </w:rPr>
        <w:t>Техникума</w:t>
      </w:r>
      <w:r w:rsidRPr="00BD0136">
        <w:rPr>
          <w:sz w:val="26"/>
          <w:szCs w:val="26"/>
          <w:lang w:eastAsia="ru-RU"/>
        </w:rPr>
        <w:t xml:space="preserve">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работников. </w:t>
      </w:r>
    </w:p>
    <w:p w:rsidR="00BD0136" w:rsidRPr="00BD0136" w:rsidRDefault="00BD0136" w:rsidP="00BD0136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BD0136">
        <w:rPr>
          <w:sz w:val="26"/>
          <w:szCs w:val="26"/>
          <w:lang w:eastAsia="ru-RU"/>
        </w:rPr>
        <w:t>1</w:t>
      </w:r>
      <w:r w:rsidR="008E2DD7">
        <w:rPr>
          <w:sz w:val="26"/>
          <w:szCs w:val="26"/>
          <w:lang w:eastAsia="ru-RU"/>
        </w:rPr>
        <w:t>6</w:t>
      </w:r>
      <w:r w:rsidRPr="00BD0136">
        <w:rPr>
          <w:sz w:val="26"/>
          <w:szCs w:val="26"/>
          <w:lang w:eastAsia="ru-RU"/>
        </w:rPr>
        <w:t xml:space="preserve">. Экспертная группа создается по каждой профессии, специальности среднего профессионального образования или виду деятельности, по которому проводится демонстрационный экзамен. </w:t>
      </w:r>
    </w:p>
    <w:p w:rsidR="00BD0136" w:rsidRPr="00BD0136" w:rsidRDefault="00BD0136" w:rsidP="00BD0136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BD0136">
        <w:rPr>
          <w:sz w:val="26"/>
          <w:szCs w:val="26"/>
          <w:lang w:eastAsia="ru-RU"/>
        </w:rPr>
        <w:t xml:space="preserve">Экспертную группу возглавляет главный эксперт, назначаемый из числа экспертов, включенных в состав ГЭК.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ГИА.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lastRenderedPageBreak/>
        <w:t>1</w:t>
      </w:r>
      <w:r w:rsidR="008E2DD7">
        <w:rPr>
          <w:sz w:val="26"/>
          <w:szCs w:val="26"/>
          <w:lang w:eastAsia="ru-RU"/>
        </w:rPr>
        <w:t>7</w:t>
      </w:r>
      <w:r w:rsidRPr="00763019">
        <w:rPr>
          <w:sz w:val="26"/>
          <w:szCs w:val="26"/>
          <w:lang w:eastAsia="ru-RU"/>
        </w:rPr>
        <w:t xml:space="preserve">. К ГИА допускаются выпускники, не имеющие академической задолженности и в полном объеме выполнившие учебный план или индивидуальный учебный план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1</w:t>
      </w:r>
      <w:r w:rsidR="008E2DD7">
        <w:rPr>
          <w:sz w:val="26"/>
          <w:szCs w:val="26"/>
          <w:lang w:eastAsia="ru-RU"/>
        </w:rPr>
        <w:t>8</w:t>
      </w:r>
      <w:r w:rsidRPr="00763019">
        <w:rPr>
          <w:sz w:val="26"/>
          <w:szCs w:val="26"/>
          <w:lang w:eastAsia="ru-RU"/>
        </w:rPr>
        <w:t xml:space="preserve">. Демонстрационный экзамен базового и профильного уровня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разрабатываемых оператором. </w:t>
      </w:r>
    </w:p>
    <w:p w:rsidR="00763019" w:rsidRPr="00763019" w:rsidRDefault="008E2DD7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19</w:t>
      </w:r>
      <w:r w:rsidR="00763019" w:rsidRPr="00763019">
        <w:rPr>
          <w:sz w:val="26"/>
          <w:szCs w:val="26"/>
          <w:lang w:eastAsia="ru-RU"/>
        </w:rPr>
        <w:t xml:space="preserve">. 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2</w:t>
      </w:r>
      <w:r w:rsidR="008E2DD7">
        <w:rPr>
          <w:sz w:val="26"/>
          <w:szCs w:val="26"/>
          <w:lang w:eastAsia="ru-RU"/>
        </w:rPr>
        <w:t>0</w:t>
      </w:r>
      <w:r w:rsidRPr="00763019">
        <w:rPr>
          <w:sz w:val="26"/>
          <w:szCs w:val="26"/>
          <w:lang w:eastAsia="ru-RU"/>
        </w:rPr>
        <w:t>. Комплекты оценочной документации для проведения демонстрационного экзамена профильного уровня разрабатываются оператором с участием организаций-партн</w:t>
      </w:r>
      <w:r w:rsidR="008E2DD7">
        <w:rPr>
          <w:sz w:val="26"/>
          <w:szCs w:val="26"/>
          <w:lang w:eastAsia="ru-RU"/>
        </w:rPr>
        <w:t>ё</w:t>
      </w:r>
      <w:r w:rsidRPr="00763019">
        <w:rPr>
          <w:sz w:val="26"/>
          <w:szCs w:val="26"/>
          <w:lang w:eastAsia="ru-RU"/>
        </w:rPr>
        <w:t xml:space="preserve">ров, отраслевых и профессиональных сообществ.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Министерство просвещения Российской Федерации обеспечивает размещение разработанных комплектов оценочной документации на официальном сайте оператора в информационно-телекоммуникационной сети </w:t>
      </w:r>
      <w:r w:rsidR="008E2DD7">
        <w:rPr>
          <w:sz w:val="26"/>
          <w:szCs w:val="26"/>
          <w:lang w:eastAsia="ru-RU"/>
        </w:rPr>
        <w:t>«</w:t>
      </w:r>
      <w:r w:rsidRPr="00763019">
        <w:rPr>
          <w:sz w:val="26"/>
          <w:szCs w:val="26"/>
          <w:lang w:eastAsia="ru-RU"/>
        </w:rPr>
        <w:t>Интернет</w:t>
      </w:r>
      <w:r w:rsidR="008E2DD7">
        <w:rPr>
          <w:sz w:val="26"/>
          <w:szCs w:val="26"/>
          <w:lang w:eastAsia="ru-RU"/>
        </w:rPr>
        <w:t>» (далее - сеть «</w:t>
      </w:r>
      <w:r w:rsidRPr="00763019">
        <w:rPr>
          <w:sz w:val="26"/>
          <w:szCs w:val="26"/>
          <w:lang w:eastAsia="ru-RU"/>
        </w:rPr>
        <w:t>Интернет</w:t>
      </w:r>
      <w:r w:rsidR="008E2DD7">
        <w:rPr>
          <w:sz w:val="26"/>
          <w:szCs w:val="26"/>
          <w:lang w:eastAsia="ru-RU"/>
        </w:rPr>
        <w:t>»</w:t>
      </w:r>
      <w:r w:rsidRPr="00763019">
        <w:rPr>
          <w:sz w:val="26"/>
          <w:szCs w:val="26"/>
          <w:lang w:eastAsia="ru-RU"/>
        </w:rPr>
        <w:t xml:space="preserve">) не позднее 1 октября года, предшествующего проведению ГИА. </w:t>
      </w:r>
    </w:p>
    <w:p w:rsidR="00763019" w:rsidRPr="00763019" w:rsidRDefault="008E2DD7" w:rsidP="008E2D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763019" w:rsidRPr="00763019">
        <w:rPr>
          <w:sz w:val="26"/>
          <w:szCs w:val="26"/>
        </w:rPr>
        <w:t>. Требования к дипломным проектам (работам), методика их оценивания, задания и критерии оценивания государственных экзаменов, а также уровни демонстрационного экзамена, конкретные комплекты оценочной документации, выбранные образовательной организацией, исходя из содержания реализуемой образовательной программы, из размещенных на офиц</w:t>
      </w:r>
      <w:r>
        <w:rPr>
          <w:sz w:val="26"/>
          <w:szCs w:val="26"/>
        </w:rPr>
        <w:t>иальном сайте оператора в сети «</w:t>
      </w:r>
      <w:r w:rsidR="00763019" w:rsidRPr="00763019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="00763019" w:rsidRPr="00763019">
        <w:rPr>
          <w:sz w:val="26"/>
          <w:szCs w:val="26"/>
        </w:rPr>
        <w:t xml:space="preserve"> единых оценочных материалов, включаются в программу ГИА. </w:t>
      </w:r>
    </w:p>
    <w:p w:rsidR="00763019" w:rsidRPr="00763019" w:rsidRDefault="008E2DD7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22</w:t>
      </w:r>
      <w:r w:rsidR="00763019" w:rsidRPr="00763019">
        <w:rPr>
          <w:sz w:val="26"/>
          <w:szCs w:val="26"/>
          <w:lang w:eastAsia="ru-RU"/>
        </w:rPr>
        <w:t xml:space="preserve">. ГИА выпускников не может быть заменена на оценку уровня их подготовки на основе текущего контроля успеваемости и результатов промежуточной аттестации, за исключением случая, предусмотренного </w:t>
      </w:r>
      <w:hyperlink r:id="rId5" w:history="1">
        <w:r w:rsidR="00763019" w:rsidRPr="008E2DD7">
          <w:rPr>
            <w:sz w:val="26"/>
            <w:szCs w:val="26"/>
            <w:lang w:eastAsia="ru-RU"/>
          </w:rPr>
          <w:t>пунктом 58</w:t>
        </w:r>
      </w:hyperlink>
      <w:r w:rsidR="00763019" w:rsidRPr="00763019">
        <w:rPr>
          <w:sz w:val="26"/>
          <w:szCs w:val="26"/>
          <w:lang w:eastAsia="ru-RU"/>
        </w:rPr>
        <w:t xml:space="preserve"> Порядка.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2</w:t>
      </w:r>
      <w:r w:rsidR="008E2DD7">
        <w:rPr>
          <w:sz w:val="26"/>
          <w:szCs w:val="26"/>
          <w:lang w:eastAsia="ru-RU"/>
        </w:rPr>
        <w:t>3</w:t>
      </w:r>
      <w:r w:rsidRPr="00763019">
        <w:rPr>
          <w:sz w:val="26"/>
          <w:szCs w:val="26"/>
          <w:lang w:eastAsia="ru-RU"/>
        </w:rPr>
        <w:t xml:space="preserve">. Программа ГИА утверждается </w:t>
      </w:r>
      <w:r w:rsidR="008E2DD7">
        <w:rPr>
          <w:sz w:val="26"/>
          <w:szCs w:val="26"/>
          <w:lang w:eastAsia="ru-RU"/>
        </w:rPr>
        <w:t>Техникумом после обсуждения на заседании П</w:t>
      </w:r>
      <w:r w:rsidRPr="00763019">
        <w:rPr>
          <w:sz w:val="26"/>
          <w:szCs w:val="26"/>
          <w:lang w:eastAsia="ru-RU"/>
        </w:rPr>
        <w:t xml:space="preserve">едагогического совета с участием председателей ГЭК, после чего доводится до сведения выпускников не позднее, чем за шесть месяцев до начала ГИА. </w:t>
      </w:r>
    </w:p>
    <w:p w:rsidR="008E2DD7" w:rsidRDefault="008E2DD7" w:rsidP="00763019">
      <w:pPr>
        <w:widowControl/>
        <w:autoSpaceDE/>
        <w:autoSpaceDN/>
        <w:jc w:val="center"/>
        <w:rPr>
          <w:b/>
          <w:bCs/>
          <w:sz w:val="26"/>
          <w:szCs w:val="26"/>
          <w:lang w:eastAsia="ru-RU"/>
        </w:rPr>
      </w:pPr>
    </w:p>
    <w:p w:rsidR="00763019" w:rsidRPr="00673447" w:rsidRDefault="00763019" w:rsidP="00763019">
      <w:pPr>
        <w:widowControl/>
        <w:autoSpaceDE/>
        <w:autoSpaceDN/>
        <w:jc w:val="center"/>
        <w:rPr>
          <w:sz w:val="26"/>
          <w:szCs w:val="26"/>
          <w:lang w:eastAsia="ru-RU"/>
        </w:rPr>
      </w:pPr>
      <w:r w:rsidRPr="00673447">
        <w:rPr>
          <w:bCs/>
          <w:sz w:val="26"/>
          <w:szCs w:val="26"/>
          <w:lang w:eastAsia="ru-RU"/>
        </w:rPr>
        <w:t>IV. Проведение ГИА</w:t>
      </w:r>
      <w:r w:rsidRPr="00673447">
        <w:rPr>
          <w:sz w:val="26"/>
          <w:szCs w:val="26"/>
          <w:lang w:eastAsia="ru-RU"/>
        </w:rPr>
        <w:t xml:space="preserve">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2</w:t>
      </w:r>
      <w:r w:rsidR="008E2DD7">
        <w:rPr>
          <w:sz w:val="26"/>
          <w:szCs w:val="26"/>
          <w:lang w:eastAsia="ru-RU"/>
        </w:rPr>
        <w:t>4</w:t>
      </w:r>
      <w:r w:rsidRPr="00763019">
        <w:rPr>
          <w:sz w:val="26"/>
          <w:szCs w:val="26"/>
          <w:lang w:eastAsia="ru-RU"/>
        </w:rPr>
        <w:t xml:space="preserve">. Демонстрационный экзамен проводится с использованием комплектов оценочной документации, включенных образовательными организациями в Программу ГИА.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2</w:t>
      </w:r>
      <w:r w:rsidR="008E2DD7">
        <w:rPr>
          <w:sz w:val="26"/>
          <w:szCs w:val="26"/>
          <w:lang w:eastAsia="ru-RU"/>
        </w:rPr>
        <w:t>5</w:t>
      </w:r>
      <w:r w:rsidRPr="00763019">
        <w:rPr>
          <w:sz w:val="26"/>
          <w:szCs w:val="26"/>
          <w:lang w:eastAsia="ru-RU"/>
        </w:rPr>
        <w:t xml:space="preserve">. Задания демонстрационного экзамена доводятся до главного эксперта в день, предшествующий дню начала демонстрационного экзамена. </w:t>
      </w:r>
    </w:p>
    <w:p w:rsidR="00763019" w:rsidRPr="00763019" w:rsidRDefault="008E2DD7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Техникум</w:t>
      </w:r>
      <w:r w:rsidR="00763019" w:rsidRPr="00763019">
        <w:rPr>
          <w:sz w:val="26"/>
          <w:szCs w:val="26"/>
          <w:lang w:eastAsia="ru-RU"/>
        </w:rPr>
        <w:t xml:space="preserve">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2</w:t>
      </w:r>
      <w:r w:rsidR="008E2DD7">
        <w:rPr>
          <w:sz w:val="26"/>
          <w:szCs w:val="26"/>
          <w:lang w:eastAsia="ru-RU"/>
        </w:rPr>
        <w:t>6</w:t>
      </w:r>
      <w:r w:rsidRPr="00763019">
        <w:rPr>
          <w:sz w:val="26"/>
          <w:szCs w:val="26"/>
          <w:lang w:eastAsia="ru-RU"/>
        </w:rPr>
        <w:t xml:space="preserve">. 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lastRenderedPageBreak/>
        <w:t xml:space="preserve">Центр проведения экзамена 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Выпускники проходят демонстрационный экзамен в центре проведения экзамена в составе экзаменационных групп.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2</w:t>
      </w:r>
      <w:r w:rsidR="008E2DD7">
        <w:rPr>
          <w:sz w:val="26"/>
          <w:szCs w:val="26"/>
          <w:lang w:eastAsia="ru-RU"/>
        </w:rPr>
        <w:t>7</w:t>
      </w:r>
      <w:r w:rsidRPr="00763019">
        <w:rPr>
          <w:sz w:val="26"/>
          <w:szCs w:val="26"/>
          <w:lang w:eastAsia="ru-RU"/>
        </w:rPr>
        <w:t xml:space="preserve">. 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планом проведения демонстрационного экзамена, утверждаемым ГЭК совместно с образовательной организацией не позднее чем за двадцать календарных дней до даты проведения демонстрационного экзамена. </w:t>
      </w:r>
      <w:r w:rsidR="008E2DD7">
        <w:rPr>
          <w:sz w:val="26"/>
          <w:szCs w:val="26"/>
          <w:lang w:eastAsia="ru-RU"/>
        </w:rPr>
        <w:t xml:space="preserve">Техникум </w:t>
      </w:r>
      <w:r w:rsidRPr="00763019">
        <w:rPr>
          <w:sz w:val="26"/>
          <w:szCs w:val="26"/>
          <w:lang w:eastAsia="ru-RU"/>
        </w:rPr>
        <w:t xml:space="preserve">знакомит с планом проведения демонстрационного экзамена выпускников, сдающих демонстрационный экзамен, и лиц, обеспечивающих проведение демонстрационного экзамена, в срок не позднее чем за пять рабочих дней до даты проведения экзамена.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2</w:t>
      </w:r>
      <w:r w:rsidR="008E2DD7">
        <w:rPr>
          <w:sz w:val="26"/>
          <w:szCs w:val="26"/>
          <w:lang w:eastAsia="ru-RU"/>
        </w:rPr>
        <w:t>8</w:t>
      </w:r>
      <w:r w:rsidRPr="00763019">
        <w:rPr>
          <w:sz w:val="26"/>
          <w:szCs w:val="26"/>
          <w:lang w:eastAsia="ru-RU"/>
        </w:rPr>
        <w:t xml:space="preserve">. 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 </w:t>
      </w:r>
    </w:p>
    <w:p w:rsidR="00763019" w:rsidRPr="00763019" w:rsidRDefault="008E2DD7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29</w:t>
      </w:r>
      <w:r w:rsidR="00763019" w:rsidRPr="00763019">
        <w:rPr>
          <w:sz w:val="26"/>
          <w:szCs w:val="26"/>
          <w:lang w:eastAsia="ru-RU"/>
        </w:rPr>
        <w:t xml:space="preserve">. Центр проведения экзамена может быть дополнительно обследован оператором на предмет соответствия условиям, установленным комплектом оценочной документации, в том числе в части наличия расходных материалов.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3</w:t>
      </w:r>
      <w:r w:rsidR="008E2DD7">
        <w:rPr>
          <w:sz w:val="26"/>
          <w:szCs w:val="26"/>
          <w:lang w:eastAsia="ru-RU"/>
        </w:rPr>
        <w:t>0</w:t>
      </w:r>
      <w:r w:rsidRPr="00763019">
        <w:rPr>
          <w:sz w:val="26"/>
          <w:szCs w:val="26"/>
          <w:lang w:eastAsia="ru-RU"/>
        </w:rPr>
        <w:t xml:space="preserve">. Не позднее чем за один рабочий день до даты проведения демонстрационного экзамена главным экспертом проводится проверка готовности центра проведения экзамена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3</w:t>
      </w:r>
      <w:r w:rsidR="00B16B51">
        <w:rPr>
          <w:sz w:val="26"/>
          <w:szCs w:val="26"/>
          <w:lang w:eastAsia="ru-RU"/>
        </w:rPr>
        <w:t>1</w:t>
      </w:r>
      <w:r w:rsidRPr="00763019">
        <w:rPr>
          <w:sz w:val="26"/>
          <w:szCs w:val="26"/>
          <w:lang w:eastAsia="ru-RU"/>
        </w:rPr>
        <w:t xml:space="preserve">. 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3</w:t>
      </w:r>
      <w:r w:rsidR="00B16B51">
        <w:rPr>
          <w:sz w:val="26"/>
          <w:szCs w:val="26"/>
          <w:lang w:eastAsia="ru-RU"/>
        </w:rPr>
        <w:t>2</w:t>
      </w:r>
      <w:r w:rsidRPr="00763019">
        <w:rPr>
          <w:sz w:val="26"/>
          <w:szCs w:val="26"/>
          <w:lang w:eastAsia="ru-RU"/>
        </w:rPr>
        <w:t xml:space="preserve">. 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 </w:t>
      </w:r>
    </w:p>
    <w:p w:rsidR="00763019" w:rsidRPr="00763019" w:rsidRDefault="00B16B51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bookmarkStart w:id="2" w:name="p4"/>
      <w:bookmarkEnd w:id="2"/>
      <w:r>
        <w:rPr>
          <w:sz w:val="26"/>
          <w:szCs w:val="26"/>
          <w:lang w:eastAsia="ru-RU"/>
        </w:rPr>
        <w:t>33</w:t>
      </w:r>
      <w:r w:rsidR="00763019" w:rsidRPr="00763019">
        <w:rPr>
          <w:sz w:val="26"/>
          <w:szCs w:val="26"/>
          <w:lang w:eastAsia="ru-RU"/>
        </w:rPr>
        <w:t xml:space="preserve">. В день проведения демонстрационного экзамена в центре проведения экзамена присутствуют: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lastRenderedPageBreak/>
        <w:t xml:space="preserve">а) руководитель (уполномоченный представитель) организации, на базе которой организован центр проведения экзамена;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б) не менее одного члена ГЭК, не считая членов экспертной группы;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в) члены экспертной группы;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г) главный эксперт;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д) представители организаций-партн</w:t>
      </w:r>
      <w:r w:rsidR="00B16B51">
        <w:rPr>
          <w:sz w:val="26"/>
          <w:szCs w:val="26"/>
          <w:lang w:eastAsia="ru-RU"/>
        </w:rPr>
        <w:t>ё</w:t>
      </w:r>
      <w:r w:rsidRPr="00763019">
        <w:rPr>
          <w:sz w:val="26"/>
          <w:szCs w:val="26"/>
          <w:lang w:eastAsia="ru-RU"/>
        </w:rPr>
        <w:t xml:space="preserve">ров (по согласованию с </w:t>
      </w:r>
      <w:r w:rsidR="00B16B51">
        <w:rPr>
          <w:sz w:val="26"/>
          <w:szCs w:val="26"/>
          <w:lang w:eastAsia="ru-RU"/>
        </w:rPr>
        <w:t>Техникумом</w:t>
      </w:r>
      <w:r w:rsidRPr="00763019">
        <w:rPr>
          <w:sz w:val="26"/>
          <w:szCs w:val="26"/>
          <w:lang w:eastAsia="ru-RU"/>
        </w:rPr>
        <w:t xml:space="preserve">);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е) выпускники;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ж) технический эксперт;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з) представитель образовательной организации, ответственный за сопровождение выпускников к центру проведения экзамена (при необходимости);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и) </w:t>
      </w:r>
      <w:proofErr w:type="spellStart"/>
      <w:r w:rsidRPr="00763019">
        <w:rPr>
          <w:sz w:val="26"/>
          <w:szCs w:val="26"/>
          <w:lang w:eastAsia="ru-RU"/>
        </w:rPr>
        <w:t>тьютор</w:t>
      </w:r>
      <w:proofErr w:type="spellEnd"/>
      <w:r w:rsidRPr="00763019">
        <w:rPr>
          <w:sz w:val="26"/>
          <w:szCs w:val="26"/>
          <w:lang w:eastAsia="ru-RU"/>
        </w:rPr>
        <w:t xml:space="preserve"> (ассистент), оказывающий необходимую помощь выпускнику из числа лиц с ограниченными возможностями здоровья, детей-инвалидов, инвалидов (далее - </w:t>
      </w:r>
      <w:proofErr w:type="spellStart"/>
      <w:r w:rsidRPr="00763019">
        <w:rPr>
          <w:sz w:val="26"/>
          <w:szCs w:val="26"/>
          <w:lang w:eastAsia="ru-RU"/>
        </w:rPr>
        <w:t>тьютор</w:t>
      </w:r>
      <w:proofErr w:type="spellEnd"/>
      <w:r w:rsidRPr="00763019">
        <w:rPr>
          <w:sz w:val="26"/>
          <w:szCs w:val="26"/>
          <w:lang w:eastAsia="ru-RU"/>
        </w:rPr>
        <w:t xml:space="preserve"> (ассистент);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к) организаторы, назначенные образовательной организацией из числа педагогических работников, оказывающие содействие главному эксперту в обеспечении соблюдения всех требований к проведению демонстрационного экзамена.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В случае отсутствия в день проведения демонстрационного экзамена в центре проведения экзамена лиц, указанных в настоящем пункте, решение о проведении демонстрационного экзамена при</w:t>
      </w:r>
      <w:r w:rsidR="00B16B51">
        <w:rPr>
          <w:sz w:val="26"/>
          <w:szCs w:val="26"/>
          <w:lang w:eastAsia="ru-RU"/>
        </w:rPr>
        <w:t>нимается главным экспертом, о чё</w:t>
      </w:r>
      <w:r w:rsidRPr="00763019">
        <w:rPr>
          <w:sz w:val="26"/>
          <w:szCs w:val="26"/>
          <w:lang w:eastAsia="ru-RU"/>
        </w:rPr>
        <w:t xml:space="preserve">м главным экспертом вносится соответствующая запись в протокол проведения демонстрационного экзамена.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Допуск выпускников в центр проведения экзамена осуществляется главным экспертом на основании документов, удостоверяющих личность.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bookmarkStart w:id="3" w:name="p18"/>
      <w:bookmarkEnd w:id="3"/>
      <w:r w:rsidRPr="00763019">
        <w:rPr>
          <w:sz w:val="26"/>
          <w:szCs w:val="26"/>
          <w:lang w:eastAsia="ru-RU"/>
        </w:rPr>
        <w:t>3</w:t>
      </w:r>
      <w:r w:rsidR="00B16B51">
        <w:rPr>
          <w:sz w:val="26"/>
          <w:szCs w:val="26"/>
          <w:lang w:eastAsia="ru-RU"/>
        </w:rPr>
        <w:t>4</w:t>
      </w:r>
      <w:r w:rsidRPr="00763019">
        <w:rPr>
          <w:sz w:val="26"/>
          <w:szCs w:val="26"/>
          <w:lang w:eastAsia="ru-RU"/>
        </w:rPr>
        <w:t xml:space="preserve">. В день проведения демонстрационного экзамена в центре проведения экзамена могут присутствовать: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б) представители оператора (по согласованию с образовательной организацией);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в) медицинские работники (по решению организации, на территории которой располагается центр проведения демонстрационного экзамена);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г) представители организаций-партн</w:t>
      </w:r>
      <w:r w:rsidR="00B16B51">
        <w:rPr>
          <w:sz w:val="26"/>
          <w:szCs w:val="26"/>
          <w:lang w:eastAsia="ru-RU"/>
        </w:rPr>
        <w:t>ё</w:t>
      </w:r>
      <w:r w:rsidRPr="00763019">
        <w:rPr>
          <w:sz w:val="26"/>
          <w:szCs w:val="26"/>
          <w:lang w:eastAsia="ru-RU"/>
        </w:rPr>
        <w:t xml:space="preserve">ров (по решению таких организаций по согласованию с образовательной организацией).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Указанные в настоящем пункте лица присутствуют в центре проведения экзамена в день проведения демонстрационного экзамена на основании документов, удостоверяющих личность. </w:t>
      </w:r>
    </w:p>
    <w:p w:rsidR="00763019" w:rsidRPr="00763019" w:rsidRDefault="00B16B51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35</w:t>
      </w:r>
      <w:r w:rsidR="00763019" w:rsidRPr="00763019">
        <w:rPr>
          <w:sz w:val="26"/>
          <w:szCs w:val="26"/>
          <w:lang w:eastAsia="ru-RU"/>
        </w:rPr>
        <w:t xml:space="preserve">. Лица, указанные в </w:t>
      </w:r>
      <w:hyperlink w:anchor="p4" w:history="1">
        <w:r w:rsidR="00763019" w:rsidRPr="00B16B51">
          <w:rPr>
            <w:sz w:val="26"/>
            <w:szCs w:val="26"/>
            <w:lang w:eastAsia="ru-RU"/>
          </w:rPr>
          <w:t>пунктах 3</w:t>
        </w:r>
      </w:hyperlink>
      <w:r w:rsidRPr="00B16B51">
        <w:rPr>
          <w:sz w:val="26"/>
          <w:szCs w:val="26"/>
        </w:rPr>
        <w:t>3</w:t>
      </w:r>
      <w:r w:rsidR="00763019" w:rsidRPr="00B16B51">
        <w:rPr>
          <w:sz w:val="26"/>
          <w:szCs w:val="26"/>
          <w:lang w:eastAsia="ru-RU"/>
        </w:rPr>
        <w:t xml:space="preserve"> и </w:t>
      </w:r>
      <w:hyperlink w:anchor="p18" w:history="1">
        <w:r w:rsidR="00763019" w:rsidRPr="00B16B51">
          <w:rPr>
            <w:sz w:val="26"/>
            <w:szCs w:val="26"/>
            <w:lang w:eastAsia="ru-RU"/>
          </w:rPr>
          <w:t>3</w:t>
        </w:r>
      </w:hyperlink>
      <w:r w:rsidRPr="00B16B51">
        <w:rPr>
          <w:sz w:val="26"/>
          <w:szCs w:val="26"/>
        </w:rPr>
        <w:t>4</w:t>
      </w:r>
      <w:r w:rsidR="00763019" w:rsidRPr="00763019">
        <w:rPr>
          <w:sz w:val="26"/>
          <w:szCs w:val="26"/>
          <w:lang w:eastAsia="ru-RU"/>
        </w:rPr>
        <w:t xml:space="preserve"> Порядка, обязаны: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не мешать и не взаимодействовать с выпускниками при выполнении ими заданий, не передавать им средства связи и хранения информации, иные предметы и материалы.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lastRenderedPageBreak/>
        <w:t>3</w:t>
      </w:r>
      <w:r w:rsidR="00B16B51">
        <w:rPr>
          <w:sz w:val="26"/>
          <w:szCs w:val="26"/>
          <w:lang w:eastAsia="ru-RU"/>
        </w:rPr>
        <w:t>6</w:t>
      </w:r>
      <w:r w:rsidRPr="00763019">
        <w:rPr>
          <w:sz w:val="26"/>
          <w:szCs w:val="26"/>
          <w:lang w:eastAsia="ru-RU"/>
        </w:rPr>
        <w:t xml:space="preserve">. 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3</w:t>
      </w:r>
      <w:r w:rsidR="00B16B51">
        <w:rPr>
          <w:sz w:val="26"/>
          <w:szCs w:val="26"/>
          <w:lang w:eastAsia="ru-RU"/>
        </w:rPr>
        <w:t>7</w:t>
      </w:r>
      <w:r w:rsidRPr="00763019">
        <w:rPr>
          <w:sz w:val="26"/>
          <w:szCs w:val="26"/>
          <w:lang w:eastAsia="ru-RU"/>
        </w:rPr>
        <w:t xml:space="preserve">. Члены экспертной группы осуществляют оценку выполнения заданий демонстрационного экзамена самостоятельно.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3</w:t>
      </w:r>
      <w:r w:rsidR="00B16B51">
        <w:rPr>
          <w:sz w:val="26"/>
          <w:szCs w:val="26"/>
          <w:lang w:eastAsia="ru-RU"/>
        </w:rPr>
        <w:t>8</w:t>
      </w:r>
      <w:r w:rsidRPr="00763019">
        <w:rPr>
          <w:sz w:val="26"/>
          <w:szCs w:val="26"/>
          <w:lang w:eastAsia="ru-RU"/>
        </w:rPr>
        <w:t xml:space="preserve">. 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Порядка,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Порядка, требований охраны труда и производственной безопасности.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Главный эксперт может делать заметки о ходе демонстрационного экзамена.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Порядка. </w:t>
      </w:r>
    </w:p>
    <w:p w:rsidR="00763019" w:rsidRPr="00763019" w:rsidRDefault="00B16B51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39</w:t>
      </w:r>
      <w:r w:rsidR="00763019" w:rsidRPr="00763019">
        <w:rPr>
          <w:sz w:val="26"/>
          <w:szCs w:val="26"/>
          <w:lang w:eastAsia="ru-RU"/>
        </w:rPr>
        <w:t xml:space="preserve">. При привлечении медицинского работника организация, на базе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 </w:t>
      </w:r>
    </w:p>
    <w:p w:rsidR="00763019" w:rsidRPr="00763019" w:rsidRDefault="00B16B51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40</w:t>
      </w:r>
      <w:r w:rsidR="00763019" w:rsidRPr="00763019">
        <w:rPr>
          <w:sz w:val="26"/>
          <w:szCs w:val="26"/>
          <w:lang w:eastAsia="ru-RU"/>
        </w:rPr>
        <w:t xml:space="preserve">. Технический эксперт вправе: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наблюдать за ходом проведения демонстрационного экзамена;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4</w:t>
      </w:r>
      <w:r w:rsidR="00B16B51">
        <w:rPr>
          <w:sz w:val="26"/>
          <w:szCs w:val="26"/>
          <w:lang w:eastAsia="ru-RU"/>
        </w:rPr>
        <w:t>1</w:t>
      </w:r>
      <w:r w:rsidRPr="00763019">
        <w:rPr>
          <w:sz w:val="26"/>
          <w:szCs w:val="26"/>
          <w:lang w:eastAsia="ru-RU"/>
        </w:rPr>
        <w:t xml:space="preserve">. Представитель образовательной организации располагается в изолированном от центра проведения экзамена помещении.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4</w:t>
      </w:r>
      <w:r w:rsidR="00B16B51">
        <w:rPr>
          <w:sz w:val="26"/>
          <w:szCs w:val="26"/>
          <w:lang w:eastAsia="ru-RU"/>
        </w:rPr>
        <w:t>2</w:t>
      </w:r>
      <w:r w:rsidRPr="00763019">
        <w:rPr>
          <w:sz w:val="26"/>
          <w:szCs w:val="26"/>
          <w:lang w:eastAsia="ru-RU"/>
        </w:rPr>
        <w:t xml:space="preserve">. </w:t>
      </w:r>
      <w:r w:rsidR="00B16B51">
        <w:rPr>
          <w:sz w:val="26"/>
          <w:szCs w:val="26"/>
          <w:lang w:eastAsia="ru-RU"/>
        </w:rPr>
        <w:t>Техникум обязан</w:t>
      </w:r>
      <w:r w:rsidRPr="00763019">
        <w:rPr>
          <w:sz w:val="26"/>
          <w:szCs w:val="26"/>
          <w:lang w:eastAsia="ru-RU"/>
        </w:rPr>
        <w:t xml:space="preserve">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</w:t>
      </w:r>
      <w:proofErr w:type="spellStart"/>
      <w:r w:rsidRPr="00763019">
        <w:rPr>
          <w:sz w:val="26"/>
          <w:szCs w:val="26"/>
          <w:lang w:eastAsia="ru-RU"/>
        </w:rPr>
        <w:t>тьютора</w:t>
      </w:r>
      <w:proofErr w:type="spellEnd"/>
      <w:r w:rsidRPr="00763019">
        <w:rPr>
          <w:sz w:val="26"/>
          <w:szCs w:val="26"/>
          <w:lang w:eastAsia="ru-RU"/>
        </w:rPr>
        <w:t xml:space="preserve"> (ассистента).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4</w:t>
      </w:r>
      <w:r w:rsidR="00B16B51">
        <w:rPr>
          <w:sz w:val="26"/>
          <w:szCs w:val="26"/>
          <w:lang w:eastAsia="ru-RU"/>
        </w:rPr>
        <w:t>3</w:t>
      </w:r>
      <w:r w:rsidRPr="00763019">
        <w:rPr>
          <w:sz w:val="26"/>
          <w:szCs w:val="26"/>
          <w:lang w:eastAsia="ru-RU"/>
        </w:rPr>
        <w:t xml:space="preserve">. Выпускники вправе: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lastRenderedPageBreak/>
        <w:t xml:space="preserve">получать разъяснения технического эксперта по вопросам безопасной и бесперебойной эксплуатации оборудования центра проведения экзамена;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получить копию задания демонстрационного экзамена на бумажном носителе;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Выпускники обязаны: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во время проведения демонстрационного экзамена использовать только средства обучения и воспитания, разрешенные комплектом оценочной документации;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 </w:t>
      </w:r>
    </w:p>
    <w:p w:rsidR="00763019" w:rsidRPr="00763019" w:rsidRDefault="00B16B51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44</w:t>
      </w:r>
      <w:r w:rsidR="00763019" w:rsidRPr="00763019">
        <w:rPr>
          <w:sz w:val="26"/>
          <w:szCs w:val="26"/>
          <w:lang w:eastAsia="ru-RU"/>
        </w:rPr>
        <w:t xml:space="preserve">.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4</w:t>
      </w:r>
      <w:r w:rsidR="00B16B51">
        <w:rPr>
          <w:sz w:val="26"/>
          <w:szCs w:val="26"/>
          <w:lang w:eastAsia="ru-RU"/>
        </w:rPr>
        <w:t>5</w:t>
      </w:r>
      <w:r w:rsidRPr="00763019">
        <w:rPr>
          <w:sz w:val="26"/>
          <w:szCs w:val="26"/>
          <w:lang w:eastAsia="ru-RU"/>
        </w:rPr>
        <w:t xml:space="preserve">. В соответствии с планом проведения демонстрационного экзамена главный эксперт </w:t>
      </w:r>
      <w:proofErr w:type="spellStart"/>
      <w:r w:rsidRPr="00763019">
        <w:rPr>
          <w:sz w:val="26"/>
          <w:szCs w:val="26"/>
          <w:lang w:eastAsia="ru-RU"/>
        </w:rPr>
        <w:t>ознакамливает</w:t>
      </w:r>
      <w:proofErr w:type="spellEnd"/>
      <w:r w:rsidRPr="00763019">
        <w:rPr>
          <w:sz w:val="26"/>
          <w:szCs w:val="26"/>
          <w:lang w:eastAsia="ru-RU"/>
        </w:rPr>
        <w:t xml:space="preserve"> выпускников с заданиями, передает им копии заданий демонстрационного экзамена.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4</w:t>
      </w:r>
      <w:r w:rsidR="00B16B51">
        <w:rPr>
          <w:sz w:val="26"/>
          <w:szCs w:val="26"/>
          <w:lang w:eastAsia="ru-RU"/>
        </w:rPr>
        <w:t>6</w:t>
      </w:r>
      <w:r w:rsidRPr="00763019">
        <w:rPr>
          <w:sz w:val="26"/>
          <w:szCs w:val="26"/>
          <w:lang w:eastAsia="ru-RU"/>
        </w:rPr>
        <w:t xml:space="preserve">.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4</w:t>
      </w:r>
      <w:r w:rsidR="00B16B51">
        <w:rPr>
          <w:sz w:val="26"/>
          <w:szCs w:val="26"/>
          <w:lang w:eastAsia="ru-RU"/>
        </w:rPr>
        <w:t>7</w:t>
      </w:r>
      <w:r w:rsidRPr="00763019">
        <w:rPr>
          <w:sz w:val="26"/>
          <w:szCs w:val="26"/>
          <w:lang w:eastAsia="ru-RU"/>
        </w:rPr>
        <w:t xml:space="preserve">. 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После объявления главным экспертом начала демонстрационного экзамена выпускники приступают к выполнению заданий демонстрационного экзамена.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4</w:t>
      </w:r>
      <w:r w:rsidR="00B16B51">
        <w:rPr>
          <w:sz w:val="26"/>
          <w:szCs w:val="26"/>
          <w:lang w:eastAsia="ru-RU"/>
        </w:rPr>
        <w:t>8</w:t>
      </w:r>
      <w:r w:rsidRPr="00763019">
        <w:rPr>
          <w:sz w:val="26"/>
          <w:szCs w:val="26"/>
          <w:lang w:eastAsia="ru-RU"/>
        </w:rPr>
        <w:t xml:space="preserve">. 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 </w:t>
      </w:r>
    </w:p>
    <w:p w:rsidR="00763019" w:rsidRPr="00763019" w:rsidRDefault="00B16B51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49</w:t>
      </w:r>
      <w:r w:rsidR="00763019" w:rsidRPr="00763019">
        <w:rPr>
          <w:sz w:val="26"/>
          <w:szCs w:val="26"/>
          <w:lang w:eastAsia="ru-RU"/>
        </w:rPr>
        <w:t xml:space="preserve">. 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5</w:t>
      </w:r>
      <w:r w:rsidR="00B16B51">
        <w:rPr>
          <w:sz w:val="26"/>
          <w:szCs w:val="26"/>
          <w:lang w:eastAsia="ru-RU"/>
        </w:rPr>
        <w:t>0</w:t>
      </w:r>
      <w:r w:rsidRPr="00763019">
        <w:rPr>
          <w:sz w:val="26"/>
          <w:szCs w:val="26"/>
          <w:lang w:eastAsia="ru-RU"/>
        </w:rPr>
        <w:t xml:space="preserve">. Видеоматериалы о проведении демонстрационного экзамена в случае осуществления видеозаписи подлежат хранению в образовательной организации не менее одного года с момента завершения демонстрационного экзамена.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lastRenderedPageBreak/>
        <w:t>5</w:t>
      </w:r>
      <w:r w:rsidR="00B16B51">
        <w:rPr>
          <w:sz w:val="26"/>
          <w:szCs w:val="26"/>
          <w:lang w:eastAsia="ru-RU"/>
        </w:rPr>
        <w:t>1</w:t>
      </w:r>
      <w:r w:rsidRPr="00763019">
        <w:rPr>
          <w:sz w:val="26"/>
          <w:szCs w:val="26"/>
          <w:lang w:eastAsia="ru-RU"/>
        </w:rPr>
        <w:t xml:space="preserve">. 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5</w:t>
      </w:r>
      <w:r w:rsidR="00B16B51">
        <w:rPr>
          <w:sz w:val="26"/>
          <w:szCs w:val="26"/>
          <w:lang w:eastAsia="ru-RU"/>
        </w:rPr>
        <w:t>2</w:t>
      </w:r>
      <w:r w:rsidRPr="00763019">
        <w:rPr>
          <w:sz w:val="26"/>
          <w:szCs w:val="26"/>
          <w:lang w:eastAsia="ru-RU"/>
        </w:rPr>
        <w:t xml:space="preserve">. 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признается ГЭК не прошедшим ГИА по неуважительной причине.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5</w:t>
      </w:r>
      <w:r w:rsidR="00B16B51">
        <w:rPr>
          <w:sz w:val="26"/>
          <w:szCs w:val="26"/>
          <w:lang w:eastAsia="ru-RU"/>
        </w:rPr>
        <w:t>3</w:t>
      </w:r>
      <w:r w:rsidRPr="00763019">
        <w:rPr>
          <w:sz w:val="26"/>
          <w:szCs w:val="26"/>
          <w:lang w:eastAsia="ru-RU"/>
        </w:rPr>
        <w:t xml:space="preserve">. 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5</w:t>
      </w:r>
      <w:r w:rsidR="00B16B51">
        <w:rPr>
          <w:sz w:val="26"/>
          <w:szCs w:val="26"/>
          <w:lang w:eastAsia="ru-RU"/>
        </w:rPr>
        <w:t>4</w:t>
      </w:r>
      <w:r w:rsidRPr="00763019">
        <w:rPr>
          <w:sz w:val="26"/>
          <w:szCs w:val="26"/>
          <w:lang w:eastAsia="ru-RU"/>
        </w:rPr>
        <w:t xml:space="preserve">.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5</w:t>
      </w:r>
      <w:r w:rsidR="00B16B51">
        <w:rPr>
          <w:sz w:val="26"/>
          <w:szCs w:val="26"/>
          <w:lang w:eastAsia="ru-RU"/>
        </w:rPr>
        <w:t>5</w:t>
      </w:r>
      <w:r w:rsidRPr="00763019">
        <w:rPr>
          <w:sz w:val="26"/>
          <w:szCs w:val="26"/>
          <w:lang w:eastAsia="ru-RU"/>
        </w:rPr>
        <w:t xml:space="preserve">. Выпускник по собственному желанию может завершить выполнение задания досрочно, уведомив об этом главного эксперта.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5</w:t>
      </w:r>
      <w:r w:rsidR="00B16B51">
        <w:rPr>
          <w:sz w:val="26"/>
          <w:szCs w:val="26"/>
          <w:lang w:eastAsia="ru-RU"/>
        </w:rPr>
        <w:t>6</w:t>
      </w:r>
      <w:r w:rsidRPr="00763019">
        <w:rPr>
          <w:sz w:val="26"/>
          <w:szCs w:val="26"/>
          <w:lang w:eastAsia="ru-RU"/>
        </w:rPr>
        <w:t xml:space="preserve">.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5</w:t>
      </w:r>
      <w:r w:rsidR="00B16B51">
        <w:rPr>
          <w:sz w:val="26"/>
          <w:szCs w:val="26"/>
          <w:lang w:eastAsia="ru-RU"/>
        </w:rPr>
        <w:t>7</w:t>
      </w:r>
      <w:r w:rsidRPr="00763019">
        <w:rPr>
          <w:sz w:val="26"/>
          <w:szCs w:val="26"/>
          <w:lang w:eastAsia="ru-RU"/>
        </w:rPr>
        <w:t xml:space="preserve">. По решению ГЭК результаты демонстрационного экзамена, проведенного при участии оператора,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5</w:t>
      </w:r>
      <w:r w:rsidR="00B16B51">
        <w:rPr>
          <w:sz w:val="26"/>
          <w:szCs w:val="26"/>
          <w:lang w:eastAsia="ru-RU"/>
        </w:rPr>
        <w:t>8</w:t>
      </w:r>
      <w:r w:rsidRPr="00763019">
        <w:rPr>
          <w:sz w:val="26"/>
          <w:szCs w:val="26"/>
          <w:lang w:eastAsia="ru-RU"/>
        </w:rPr>
        <w:t xml:space="preserve">. Сдача государственного экзамена и защита дипломных проектов (работ) (за исключением государственного экзамена и дипломных проектов (работ), затрагивающих вопросы государственной тайны) проводятся на открытых заседаниях ГЭК с участием не менее двух третей ее состава. </w:t>
      </w:r>
    </w:p>
    <w:p w:rsidR="00763019" w:rsidRPr="00763019" w:rsidRDefault="00763019" w:rsidP="00763019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  </w:t>
      </w:r>
    </w:p>
    <w:p w:rsidR="00763019" w:rsidRPr="00673447" w:rsidRDefault="00763019" w:rsidP="00763019">
      <w:pPr>
        <w:widowControl/>
        <w:autoSpaceDE/>
        <w:autoSpaceDN/>
        <w:jc w:val="center"/>
        <w:rPr>
          <w:sz w:val="26"/>
          <w:szCs w:val="26"/>
          <w:lang w:eastAsia="ru-RU"/>
        </w:rPr>
      </w:pPr>
      <w:r w:rsidRPr="00673447">
        <w:rPr>
          <w:bCs/>
          <w:sz w:val="26"/>
          <w:szCs w:val="26"/>
          <w:lang w:eastAsia="ru-RU"/>
        </w:rPr>
        <w:t>V. Оценивание результатов ГИА</w:t>
      </w:r>
      <w:r w:rsidRPr="00673447">
        <w:rPr>
          <w:sz w:val="26"/>
          <w:szCs w:val="26"/>
          <w:lang w:eastAsia="ru-RU"/>
        </w:rPr>
        <w:t xml:space="preserve"> </w:t>
      </w:r>
    </w:p>
    <w:p w:rsidR="00673447" w:rsidRDefault="00763019" w:rsidP="00673447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  </w:t>
      </w:r>
      <w:r w:rsidR="00673447">
        <w:rPr>
          <w:sz w:val="26"/>
          <w:szCs w:val="26"/>
          <w:lang w:eastAsia="ru-RU"/>
        </w:rPr>
        <w:t xml:space="preserve">       </w:t>
      </w:r>
    </w:p>
    <w:p w:rsidR="00763019" w:rsidRPr="00763019" w:rsidRDefault="00673447" w:rsidP="00673447">
      <w:pPr>
        <w:widowControl/>
        <w:autoSpaceDE/>
        <w:autoSpaceDN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B16B51">
        <w:rPr>
          <w:sz w:val="26"/>
          <w:szCs w:val="26"/>
          <w:lang w:eastAsia="ru-RU"/>
        </w:rPr>
        <w:t>59</w:t>
      </w:r>
      <w:r w:rsidR="00763019" w:rsidRPr="00763019">
        <w:rPr>
          <w:sz w:val="26"/>
          <w:szCs w:val="26"/>
          <w:lang w:eastAsia="ru-RU"/>
        </w:rPr>
        <w:t xml:space="preserve">. Результаты проведения ГИА оцениваются с проставлением одной из отметок: </w:t>
      </w:r>
      <w:r>
        <w:rPr>
          <w:sz w:val="26"/>
          <w:szCs w:val="26"/>
          <w:lang w:eastAsia="ru-RU"/>
        </w:rPr>
        <w:t>«</w:t>
      </w:r>
      <w:r w:rsidR="00763019" w:rsidRPr="00763019">
        <w:rPr>
          <w:sz w:val="26"/>
          <w:szCs w:val="26"/>
          <w:lang w:eastAsia="ru-RU"/>
        </w:rPr>
        <w:t>отлично</w:t>
      </w:r>
      <w:r>
        <w:rPr>
          <w:sz w:val="26"/>
          <w:szCs w:val="26"/>
          <w:lang w:eastAsia="ru-RU"/>
        </w:rPr>
        <w:t>», «</w:t>
      </w:r>
      <w:r w:rsidR="00763019" w:rsidRPr="00763019">
        <w:rPr>
          <w:sz w:val="26"/>
          <w:szCs w:val="26"/>
          <w:lang w:eastAsia="ru-RU"/>
        </w:rPr>
        <w:t>хорошо</w:t>
      </w:r>
      <w:r>
        <w:rPr>
          <w:sz w:val="26"/>
          <w:szCs w:val="26"/>
          <w:lang w:eastAsia="ru-RU"/>
        </w:rPr>
        <w:t>»</w:t>
      </w:r>
      <w:r w:rsidR="00763019" w:rsidRPr="00763019">
        <w:rPr>
          <w:sz w:val="26"/>
          <w:szCs w:val="26"/>
          <w:lang w:eastAsia="ru-RU"/>
        </w:rPr>
        <w:t xml:space="preserve">, </w:t>
      </w:r>
      <w:r>
        <w:rPr>
          <w:sz w:val="26"/>
          <w:szCs w:val="26"/>
          <w:lang w:eastAsia="ru-RU"/>
        </w:rPr>
        <w:t>«</w:t>
      </w:r>
      <w:r w:rsidR="00763019" w:rsidRPr="00763019">
        <w:rPr>
          <w:sz w:val="26"/>
          <w:szCs w:val="26"/>
          <w:lang w:eastAsia="ru-RU"/>
        </w:rPr>
        <w:t>удовлетворительно</w:t>
      </w:r>
      <w:r>
        <w:rPr>
          <w:sz w:val="26"/>
          <w:szCs w:val="26"/>
          <w:lang w:eastAsia="ru-RU"/>
        </w:rPr>
        <w:t>»</w:t>
      </w:r>
      <w:r w:rsidR="00763019" w:rsidRPr="00763019">
        <w:rPr>
          <w:sz w:val="26"/>
          <w:szCs w:val="26"/>
          <w:lang w:eastAsia="ru-RU"/>
        </w:rPr>
        <w:t xml:space="preserve">, </w:t>
      </w:r>
      <w:r>
        <w:rPr>
          <w:sz w:val="26"/>
          <w:szCs w:val="26"/>
          <w:lang w:eastAsia="ru-RU"/>
        </w:rPr>
        <w:t>«неудовлетворительно»</w:t>
      </w:r>
      <w:r w:rsidR="00763019" w:rsidRPr="00763019">
        <w:rPr>
          <w:sz w:val="26"/>
          <w:szCs w:val="26"/>
          <w:lang w:eastAsia="ru-RU"/>
        </w:rPr>
        <w:t xml:space="preserve"> - и объявляются в тот же день после оформления протоколов заседаний ГЭК. </w:t>
      </w:r>
    </w:p>
    <w:p w:rsidR="00763019" w:rsidRPr="00763019" w:rsidRDefault="00B16B51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60</w:t>
      </w:r>
      <w:r w:rsidR="00763019" w:rsidRPr="00763019">
        <w:rPr>
          <w:sz w:val="26"/>
          <w:szCs w:val="26"/>
          <w:lang w:eastAsia="ru-RU"/>
        </w:rPr>
        <w:t xml:space="preserve">. 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 </w:t>
      </w:r>
    </w:p>
    <w:p w:rsidR="00763019" w:rsidRPr="00763019" w:rsidRDefault="00B16B51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61</w:t>
      </w:r>
      <w:r w:rsidR="00763019" w:rsidRPr="00763019">
        <w:rPr>
          <w:sz w:val="26"/>
          <w:szCs w:val="26"/>
          <w:lang w:eastAsia="ru-RU"/>
        </w:rPr>
        <w:t xml:space="preserve">. 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При выставлении баллов присутствует член ГЭК, не входящий в экспертную группу, присутствие других лиц запрещено.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lastRenderedPageBreak/>
        <w:t xml:space="preserve"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Оригинал протокола проведения демонстрационного экзамена передается на хранение в образовательную организацию в составе архивных документов.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6</w:t>
      </w:r>
      <w:r w:rsidR="00B16B51">
        <w:rPr>
          <w:sz w:val="26"/>
          <w:szCs w:val="26"/>
          <w:lang w:eastAsia="ru-RU"/>
        </w:rPr>
        <w:t>2</w:t>
      </w:r>
      <w:r w:rsidRPr="00763019">
        <w:rPr>
          <w:sz w:val="26"/>
          <w:szCs w:val="26"/>
          <w:lang w:eastAsia="ru-RU"/>
        </w:rPr>
        <w:t xml:space="preserve">. Статус победителя, призера чемпионатов профессионального мастерства, проведенных Агентством (Союзом </w:t>
      </w:r>
      <w:r w:rsidR="00B16B51">
        <w:rPr>
          <w:sz w:val="26"/>
          <w:szCs w:val="26"/>
          <w:lang w:eastAsia="ru-RU"/>
        </w:rPr>
        <w:t>«</w:t>
      </w:r>
      <w:r w:rsidRPr="00763019">
        <w:rPr>
          <w:sz w:val="26"/>
          <w:szCs w:val="26"/>
          <w:lang w:eastAsia="ru-RU"/>
        </w:rPr>
        <w:t xml:space="preserve">Агентство развития профессиональных сообществ и рабочих кадров </w:t>
      </w:r>
      <w:r w:rsidR="00B16B51">
        <w:rPr>
          <w:sz w:val="26"/>
          <w:szCs w:val="26"/>
          <w:lang w:eastAsia="ru-RU"/>
        </w:rPr>
        <w:t>«</w:t>
      </w:r>
      <w:r w:rsidRPr="00763019">
        <w:rPr>
          <w:sz w:val="26"/>
          <w:szCs w:val="26"/>
          <w:lang w:eastAsia="ru-RU"/>
        </w:rPr>
        <w:t>Молодые профессионалы (</w:t>
      </w:r>
      <w:proofErr w:type="spellStart"/>
      <w:r w:rsidRPr="00763019">
        <w:rPr>
          <w:sz w:val="26"/>
          <w:szCs w:val="26"/>
          <w:lang w:eastAsia="ru-RU"/>
        </w:rPr>
        <w:t>Ворлдскиллс</w:t>
      </w:r>
      <w:proofErr w:type="spellEnd"/>
      <w:r w:rsidRPr="00763019">
        <w:rPr>
          <w:sz w:val="26"/>
          <w:szCs w:val="26"/>
          <w:lang w:eastAsia="ru-RU"/>
        </w:rPr>
        <w:t xml:space="preserve"> Россия)</w:t>
      </w:r>
      <w:r w:rsidR="00B16B51">
        <w:rPr>
          <w:sz w:val="26"/>
          <w:szCs w:val="26"/>
          <w:lang w:eastAsia="ru-RU"/>
        </w:rPr>
        <w:t>»</w:t>
      </w:r>
      <w:r w:rsidRPr="00763019">
        <w:rPr>
          <w:sz w:val="26"/>
          <w:szCs w:val="26"/>
          <w:lang w:eastAsia="ru-RU"/>
        </w:rPr>
        <w:t>) либо международной организацией "</w:t>
      </w:r>
      <w:proofErr w:type="spellStart"/>
      <w:r w:rsidRPr="00763019">
        <w:rPr>
          <w:sz w:val="26"/>
          <w:szCs w:val="26"/>
          <w:lang w:eastAsia="ru-RU"/>
        </w:rPr>
        <w:t>WorldSkil</w:t>
      </w:r>
      <w:r w:rsidR="00B16B51">
        <w:rPr>
          <w:sz w:val="26"/>
          <w:szCs w:val="26"/>
          <w:lang w:eastAsia="ru-RU"/>
        </w:rPr>
        <w:t>ls</w:t>
      </w:r>
      <w:proofErr w:type="spellEnd"/>
      <w:r w:rsidR="00B16B51">
        <w:rPr>
          <w:sz w:val="26"/>
          <w:szCs w:val="26"/>
          <w:lang w:eastAsia="ru-RU"/>
        </w:rPr>
        <w:t xml:space="preserve"> </w:t>
      </w:r>
      <w:proofErr w:type="spellStart"/>
      <w:r w:rsidR="00B16B51">
        <w:rPr>
          <w:sz w:val="26"/>
          <w:szCs w:val="26"/>
          <w:lang w:eastAsia="ru-RU"/>
        </w:rPr>
        <w:t>International</w:t>
      </w:r>
      <w:proofErr w:type="spellEnd"/>
      <w:r w:rsidR="00B16B51">
        <w:rPr>
          <w:sz w:val="26"/>
          <w:szCs w:val="26"/>
          <w:lang w:eastAsia="ru-RU"/>
        </w:rPr>
        <w:t>", в том числе «</w:t>
      </w:r>
      <w:proofErr w:type="spellStart"/>
      <w:r w:rsidRPr="00763019">
        <w:rPr>
          <w:sz w:val="26"/>
          <w:szCs w:val="26"/>
          <w:lang w:eastAsia="ru-RU"/>
        </w:rPr>
        <w:t>WorldSkills</w:t>
      </w:r>
      <w:proofErr w:type="spellEnd"/>
      <w:r w:rsidRPr="00763019">
        <w:rPr>
          <w:sz w:val="26"/>
          <w:szCs w:val="26"/>
          <w:lang w:eastAsia="ru-RU"/>
        </w:rPr>
        <w:t xml:space="preserve"> </w:t>
      </w:r>
      <w:proofErr w:type="spellStart"/>
      <w:r w:rsidRPr="00763019">
        <w:rPr>
          <w:sz w:val="26"/>
          <w:szCs w:val="26"/>
          <w:lang w:eastAsia="ru-RU"/>
        </w:rPr>
        <w:t>Europe</w:t>
      </w:r>
      <w:proofErr w:type="spellEnd"/>
      <w:r w:rsidR="00B16B51">
        <w:rPr>
          <w:sz w:val="26"/>
          <w:szCs w:val="26"/>
          <w:lang w:eastAsia="ru-RU"/>
        </w:rPr>
        <w:t>»</w:t>
      </w:r>
      <w:r w:rsidRPr="00763019">
        <w:rPr>
          <w:sz w:val="26"/>
          <w:szCs w:val="26"/>
          <w:lang w:eastAsia="ru-RU"/>
        </w:rPr>
        <w:t xml:space="preserve"> и </w:t>
      </w:r>
      <w:r w:rsidR="00B16B51">
        <w:rPr>
          <w:sz w:val="26"/>
          <w:szCs w:val="26"/>
          <w:lang w:eastAsia="ru-RU"/>
        </w:rPr>
        <w:t>«</w:t>
      </w:r>
      <w:proofErr w:type="spellStart"/>
      <w:r w:rsidRPr="00763019">
        <w:rPr>
          <w:sz w:val="26"/>
          <w:szCs w:val="26"/>
          <w:lang w:eastAsia="ru-RU"/>
        </w:rPr>
        <w:t>WorldSkills</w:t>
      </w:r>
      <w:proofErr w:type="spellEnd"/>
      <w:r w:rsidRPr="00763019">
        <w:rPr>
          <w:sz w:val="26"/>
          <w:szCs w:val="26"/>
          <w:lang w:eastAsia="ru-RU"/>
        </w:rPr>
        <w:t xml:space="preserve"> </w:t>
      </w:r>
      <w:proofErr w:type="spellStart"/>
      <w:r w:rsidRPr="00763019">
        <w:rPr>
          <w:sz w:val="26"/>
          <w:szCs w:val="26"/>
          <w:lang w:eastAsia="ru-RU"/>
        </w:rPr>
        <w:t>Asia</w:t>
      </w:r>
      <w:proofErr w:type="spellEnd"/>
      <w:r w:rsidR="00B16B51">
        <w:rPr>
          <w:sz w:val="26"/>
          <w:szCs w:val="26"/>
          <w:lang w:eastAsia="ru-RU"/>
        </w:rPr>
        <w:t>»</w:t>
      </w:r>
      <w:r w:rsidRPr="00763019">
        <w:rPr>
          <w:sz w:val="26"/>
          <w:szCs w:val="26"/>
          <w:lang w:eastAsia="ru-RU"/>
        </w:rPr>
        <w:t>, и участника национальной сборной России по профессиональному мастерству по стандартам "</w:t>
      </w:r>
      <w:proofErr w:type="spellStart"/>
      <w:r w:rsidRPr="00763019">
        <w:rPr>
          <w:sz w:val="26"/>
          <w:szCs w:val="26"/>
          <w:lang w:eastAsia="ru-RU"/>
        </w:rPr>
        <w:t>Ворлдскиллс</w:t>
      </w:r>
      <w:proofErr w:type="spellEnd"/>
      <w:r w:rsidRPr="00763019">
        <w:rPr>
          <w:sz w:val="26"/>
          <w:szCs w:val="26"/>
          <w:lang w:eastAsia="ru-RU"/>
        </w:rPr>
        <w:t xml:space="preserve">" выпускника по профилю осваиваемой образовательной программы среднего профессионального образования засчитывается в качестве оценки "отлично" по демонстрационному экзамену в рамках проведения ГИА по данной образовательной программе среднего профессионального образования. </w:t>
      </w:r>
    </w:p>
    <w:p w:rsidR="00763019" w:rsidRPr="00763019" w:rsidRDefault="00B16B51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63</w:t>
      </w:r>
      <w:r w:rsidR="00763019" w:rsidRPr="00763019">
        <w:rPr>
          <w:sz w:val="26"/>
          <w:szCs w:val="26"/>
          <w:lang w:eastAsia="ru-RU"/>
        </w:rPr>
        <w:t xml:space="preserve">. 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 </w:t>
      </w:r>
    </w:p>
    <w:p w:rsidR="00763019" w:rsidRPr="00763019" w:rsidRDefault="00B16B51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64</w:t>
      </w:r>
      <w:r w:rsidR="00763019" w:rsidRPr="00763019">
        <w:rPr>
          <w:sz w:val="26"/>
          <w:szCs w:val="26"/>
          <w:lang w:eastAsia="ru-RU"/>
        </w:rPr>
        <w:t xml:space="preserve">. Решения ГЭК принимаются на закрытых заседаниях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 </w:t>
      </w:r>
    </w:p>
    <w:p w:rsidR="00763019" w:rsidRPr="00763019" w:rsidRDefault="00B16B51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65</w:t>
      </w:r>
      <w:r w:rsidR="00763019" w:rsidRPr="00763019">
        <w:rPr>
          <w:sz w:val="26"/>
          <w:szCs w:val="26"/>
          <w:lang w:eastAsia="ru-RU"/>
        </w:rPr>
        <w:t xml:space="preserve">. 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образовательной организации.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6</w:t>
      </w:r>
      <w:r w:rsidR="00B16B51">
        <w:rPr>
          <w:sz w:val="26"/>
          <w:szCs w:val="26"/>
          <w:lang w:eastAsia="ru-RU"/>
        </w:rPr>
        <w:t>6</w:t>
      </w:r>
      <w:r w:rsidRPr="00763019">
        <w:rPr>
          <w:sz w:val="26"/>
          <w:szCs w:val="26"/>
          <w:lang w:eastAsia="ru-RU"/>
        </w:rPr>
        <w:t xml:space="preserve">. Выпускникам, не прошедшим ГИА по уважительной причине, в том числе не явившимся для прохождения ГИА по уважительной причине (далее - выпускники, не прошедшие ГИА по уважительной причине), предоставляется возможность пройти ГИА без отчисления из образовательной организации. </w:t>
      </w:r>
    </w:p>
    <w:p w:rsidR="00763019" w:rsidRPr="00763019" w:rsidRDefault="00B16B51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67</w:t>
      </w:r>
      <w:r w:rsidR="00763019" w:rsidRPr="00763019">
        <w:rPr>
          <w:sz w:val="26"/>
          <w:szCs w:val="26"/>
          <w:lang w:eastAsia="ru-RU"/>
        </w:rPr>
        <w:t xml:space="preserve">. 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6</w:t>
      </w:r>
      <w:r w:rsidR="00B16B51">
        <w:rPr>
          <w:sz w:val="26"/>
          <w:szCs w:val="26"/>
          <w:lang w:eastAsia="ru-RU"/>
        </w:rPr>
        <w:t>8</w:t>
      </w:r>
      <w:r w:rsidRPr="00763019">
        <w:rPr>
          <w:sz w:val="26"/>
          <w:szCs w:val="26"/>
          <w:lang w:eastAsia="ru-RU"/>
        </w:rPr>
        <w:t xml:space="preserve">. 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 </w:t>
      </w:r>
    </w:p>
    <w:p w:rsidR="00763019" w:rsidRPr="00763019" w:rsidRDefault="00B16B51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69</w:t>
      </w:r>
      <w:r w:rsidR="00763019" w:rsidRPr="00763019">
        <w:rPr>
          <w:sz w:val="26"/>
          <w:szCs w:val="26"/>
          <w:lang w:eastAsia="ru-RU"/>
        </w:rPr>
        <w:t xml:space="preserve">. 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ранее чем через шесть месяцев после прохождения ГИА впервые.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</w:t>
      </w:r>
      <w:r w:rsidRPr="00763019">
        <w:rPr>
          <w:sz w:val="26"/>
          <w:szCs w:val="26"/>
          <w:lang w:eastAsia="ru-RU"/>
        </w:rPr>
        <w:lastRenderedPageBreak/>
        <w:t xml:space="preserve">соответствующей образовательной программы среднего профессионального образования. </w:t>
      </w:r>
    </w:p>
    <w:p w:rsidR="00763019" w:rsidRPr="00763019" w:rsidRDefault="00763019" w:rsidP="00763019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  </w:t>
      </w:r>
    </w:p>
    <w:p w:rsidR="00763019" w:rsidRPr="00673447" w:rsidRDefault="00763019" w:rsidP="00763019">
      <w:pPr>
        <w:widowControl/>
        <w:autoSpaceDE/>
        <w:autoSpaceDN/>
        <w:jc w:val="center"/>
        <w:rPr>
          <w:sz w:val="26"/>
          <w:szCs w:val="26"/>
          <w:lang w:eastAsia="ru-RU"/>
        </w:rPr>
      </w:pPr>
      <w:r w:rsidRPr="00673447">
        <w:rPr>
          <w:bCs/>
          <w:sz w:val="26"/>
          <w:szCs w:val="26"/>
          <w:lang w:eastAsia="ru-RU"/>
        </w:rPr>
        <w:t>VI. Порядок подачи и рассмотрения апелляций</w:t>
      </w:r>
      <w:r w:rsidRPr="00673447">
        <w:rPr>
          <w:sz w:val="26"/>
          <w:szCs w:val="26"/>
          <w:lang w:eastAsia="ru-RU"/>
        </w:rPr>
        <w:t xml:space="preserve"> </w:t>
      </w:r>
    </w:p>
    <w:p w:rsidR="00763019" w:rsidRPr="00763019" w:rsidRDefault="00763019" w:rsidP="00673447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  </w:t>
      </w:r>
      <w:r w:rsidR="00673447">
        <w:rPr>
          <w:sz w:val="26"/>
          <w:szCs w:val="26"/>
          <w:lang w:eastAsia="ru-RU"/>
        </w:rPr>
        <w:t xml:space="preserve">   </w:t>
      </w:r>
      <w:r w:rsidR="00B16B51">
        <w:rPr>
          <w:sz w:val="26"/>
          <w:szCs w:val="26"/>
          <w:lang w:eastAsia="ru-RU"/>
        </w:rPr>
        <w:t>70</w:t>
      </w:r>
      <w:r w:rsidRPr="00763019">
        <w:rPr>
          <w:sz w:val="26"/>
          <w:szCs w:val="26"/>
          <w:lang w:eastAsia="ru-RU"/>
        </w:rPr>
        <w:t xml:space="preserve">. По результатам ГИА выпускник имеет право подать в апелляционную комиссию письменную апелляцию о нарушении, по его мнению, Порядка и (или) несогласии с результатами ГИА (далее - апелляция). </w:t>
      </w:r>
    </w:p>
    <w:p w:rsidR="00763019" w:rsidRPr="00763019" w:rsidRDefault="00B16B51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71</w:t>
      </w:r>
      <w:r w:rsidR="00763019" w:rsidRPr="00763019">
        <w:rPr>
          <w:sz w:val="26"/>
          <w:szCs w:val="26"/>
          <w:lang w:eastAsia="ru-RU"/>
        </w:rPr>
        <w:t xml:space="preserve">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Апелляция о нарушении Порядка подается непосредственно в день проведения ГИА, в том числе до выхода из центра проведения экзамена.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Апелляция о несогласии с результатами ГИА подается не позднее следующего рабочего дня после объявления результатов ГИА. </w:t>
      </w:r>
    </w:p>
    <w:p w:rsidR="00763019" w:rsidRPr="00763019" w:rsidRDefault="00B16B51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72</w:t>
      </w:r>
      <w:r w:rsidR="00763019" w:rsidRPr="00763019">
        <w:rPr>
          <w:sz w:val="26"/>
          <w:szCs w:val="26"/>
          <w:lang w:eastAsia="ru-RU"/>
        </w:rPr>
        <w:t xml:space="preserve">. Апелляция рассматривается апелляционной комиссией не позднее трех рабочих дней с момента ее поступления. </w:t>
      </w:r>
    </w:p>
    <w:p w:rsidR="00763019" w:rsidRPr="00763019" w:rsidRDefault="00B16B51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73</w:t>
      </w:r>
      <w:r w:rsidR="00763019" w:rsidRPr="00763019">
        <w:rPr>
          <w:sz w:val="26"/>
          <w:szCs w:val="26"/>
          <w:lang w:eastAsia="ru-RU"/>
        </w:rPr>
        <w:t xml:space="preserve">. Состав апелляционной комиссии утверждается образовательной организацией одновременно с утверждением состава ГЭК.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7</w:t>
      </w:r>
      <w:r w:rsidR="00B16B51">
        <w:rPr>
          <w:sz w:val="26"/>
          <w:szCs w:val="26"/>
          <w:lang w:eastAsia="ru-RU"/>
        </w:rPr>
        <w:t>4</w:t>
      </w:r>
      <w:r w:rsidRPr="00763019">
        <w:rPr>
          <w:sz w:val="26"/>
          <w:szCs w:val="26"/>
          <w:lang w:eastAsia="ru-RU"/>
        </w:rPr>
        <w:t xml:space="preserve">. Апелляция рассматривается на заседании апелляционной комиссии с участием не менее двух третей ее состава.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По решению председателя апелляционной комиссии заседание апелляционной комиссии может пройти с применением средств видео, </w:t>
      </w:r>
      <w:proofErr w:type="gramStart"/>
      <w:r w:rsidRPr="00763019">
        <w:rPr>
          <w:sz w:val="26"/>
          <w:szCs w:val="26"/>
          <w:lang w:eastAsia="ru-RU"/>
        </w:rPr>
        <w:t>конференц-связи</w:t>
      </w:r>
      <w:proofErr w:type="gramEnd"/>
      <w:r w:rsidRPr="00763019">
        <w:rPr>
          <w:sz w:val="26"/>
          <w:szCs w:val="26"/>
          <w:lang w:eastAsia="ru-RU"/>
        </w:rPr>
        <w:t xml:space="preserve">, а равно посредством предоставления письменных пояснений по поставленным апелляционной комиссией вопросам.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Выпускник, подавший апелляцию, имеет право присутствовать при рассмотрении апелляции.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С несовершеннолетним выпускником имеет право присутствовать один из родителей (законных представителей).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Указанные лица должны при себе иметь документы, удостоверяющие личность.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7</w:t>
      </w:r>
      <w:r w:rsidR="00B16B51">
        <w:rPr>
          <w:sz w:val="26"/>
          <w:szCs w:val="26"/>
          <w:lang w:eastAsia="ru-RU"/>
        </w:rPr>
        <w:t>5</w:t>
      </w:r>
      <w:r w:rsidRPr="00763019">
        <w:rPr>
          <w:sz w:val="26"/>
          <w:szCs w:val="26"/>
          <w:lang w:eastAsia="ru-RU"/>
        </w:rPr>
        <w:t xml:space="preserve">. Рассмотрение апелляции не является пересдачей ГИА. </w:t>
      </w:r>
    </w:p>
    <w:p w:rsidR="00763019" w:rsidRPr="00763019" w:rsidRDefault="00B16B51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76</w:t>
      </w:r>
      <w:r w:rsidR="00763019" w:rsidRPr="00763019">
        <w:rPr>
          <w:sz w:val="26"/>
          <w:szCs w:val="26"/>
          <w:lang w:eastAsia="ru-RU"/>
        </w:rPr>
        <w:t xml:space="preserve">.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об отклонении апелляции, если изложенные в ней сведения о нарушениях Порядка не подтвердились и (или) не повлияли на результат ГИА;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об удовлетворении апелляции, если изложенные в ней сведения о допущенных нарушениях Порядка подтвердились и повлияли на результат ГИА.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В последнем случае результаты проведения ГИА подлежат аннулированию, в связи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7</w:t>
      </w:r>
      <w:r w:rsidR="00B16B51">
        <w:rPr>
          <w:sz w:val="26"/>
          <w:szCs w:val="26"/>
          <w:lang w:eastAsia="ru-RU"/>
        </w:rPr>
        <w:t>7</w:t>
      </w:r>
      <w:r w:rsidRPr="00763019">
        <w:rPr>
          <w:sz w:val="26"/>
          <w:szCs w:val="26"/>
          <w:lang w:eastAsia="ru-RU"/>
        </w:rPr>
        <w:t xml:space="preserve">. 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В случае рассмотрения апелляции о несогласии с результатами ГИА, полученными при защите дипломного проекта (работы), секретарь ГЭК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ГЭК.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В случае рассмотрения апелляции о несогласии с результатами ГИА, полученными при сдаче государственного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письменные ответы выпускника (при их наличии).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7</w:t>
      </w:r>
      <w:r w:rsidR="00B16B51">
        <w:rPr>
          <w:sz w:val="26"/>
          <w:szCs w:val="26"/>
          <w:lang w:eastAsia="ru-RU"/>
        </w:rPr>
        <w:t>8</w:t>
      </w:r>
      <w:r w:rsidRPr="00763019">
        <w:rPr>
          <w:sz w:val="26"/>
          <w:szCs w:val="26"/>
          <w:lang w:eastAsia="ru-RU"/>
        </w:rPr>
        <w:t xml:space="preserve">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 </w:t>
      </w:r>
    </w:p>
    <w:p w:rsidR="00763019" w:rsidRPr="00763019" w:rsidRDefault="00B16B51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79</w:t>
      </w:r>
      <w:r w:rsidR="00763019" w:rsidRPr="00763019">
        <w:rPr>
          <w:sz w:val="26"/>
          <w:szCs w:val="26"/>
          <w:lang w:eastAsia="ru-RU"/>
        </w:rPr>
        <w:t xml:space="preserve">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8</w:t>
      </w:r>
      <w:r w:rsidR="00B16B51">
        <w:rPr>
          <w:sz w:val="26"/>
          <w:szCs w:val="26"/>
          <w:lang w:eastAsia="ru-RU"/>
        </w:rPr>
        <w:t>0</w:t>
      </w:r>
      <w:r w:rsidRPr="00763019">
        <w:rPr>
          <w:sz w:val="26"/>
          <w:szCs w:val="26"/>
          <w:lang w:eastAsia="ru-RU"/>
        </w:rPr>
        <w:t xml:space="preserve">. Решение апелляционной комиссии является окончательным и пересмотру не подлежит. </w:t>
      </w:r>
    </w:p>
    <w:p w:rsidR="00763019" w:rsidRPr="00763019" w:rsidRDefault="00B16B51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81</w:t>
      </w:r>
      <w:r w:rsidR="00763019" w:rsidRPr="00763019">
        <w:rPr>
          <w:sz w:val="26"/>
          <w:szCs w:val="26"/>
          <w:lang w:eastAsia="ru-RU"/>
        </w:rPr>
        <w:t xml:space="preserve">. 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 </w:t>
      </w:r>
    </w:p>
    <w:p w:rsidR="00763019" w:rsidRPr="00673447" w:rsidRDefault="00763019" w:rsidP="00763019">
      <w:pPr>
        <w:widowControl/>
        <w:autoSpaceDE/>
        <w:autoSpaceDN/>
        <w:jc w:val="center"/>
        <w:rPr>
          <w:sz w:val="26"/>
          <w:szCs w:val="26"/>
          <w:lang w:eastAsia="ru-RU"/>
        </w:rPr>
      </w:pPr>
      <w:r w:rsidRPr="00673447">
        <w:rPr>
          <w:bCs/>
          <w:sz w:val="26"/>
          <w:szCs w:val="26"/>
          <w:lang w:eastAsia="ru-RU"/>
        </w:rPr>
        <w:lastRenderedPageBreak/>
        <w:t>VII. Особенности проведения ГИА для выпускников из числа</w:t>
      </w:r>
      <w:r w:rsidRPr="00673447">
        <w:rPr>
          <w:sz w:val="26"/>
          <w:szCs w:val="26"/>
          <w:lang w:eastAsia="ru-RU"/>
        </w:rPr>
        <w:t xml:space="preserve"> </w:t>
      </w:r>
    </w:p>
    <w:p w:rsidR="00763019" w:rsidRPr="00673447" w:rsidRDefault="00763019" w:rsidP="00763019">
      <w:pPr>
        <w:widowControl/>
        <w:autoSpaceDE/>
        <w:autoSpaceDN/>
        <w:jc w:val="center"/>
        <w:rPr>
          <w:sz w:val="26"/>
          <w:szCs w:val="26"/>
          <w:lang w:eastAsia="ru-RU"/>
        </w:rPr>
      </w:pPr>
      <w:r w:rsidRPr="00673447">
        <w:rPr>
          <w:bCs/>
          <w:sz w:val="26"/>
          <w:szCs w:val="26"/>
          <w:lang w:eastAsia="ru-RU"/>
        </w:rPr>
        <w:t>лиц с ограниченными возможностями здоровья, детей-инвалидов</w:t>
      </w:r>
      <w:r w:rsidRPr="00673447">
        <w:rPr>
          <w:sz w:val="26"/>
          <w:szCs w:val="26"/>
          <w:lang w:eastAsia="ru-RU"/>
        </w:rPr>
        <w:t xml:space="preserve"> </w:t>
      </w:r>
    </w:p>
    <w:p w:rsidR="00763019" w:rsidRPr="00673447" w:rsidRDefault="00763019" w:rsidP="00763019">
      <w:pPr>
        <w:widowControl/>
        <w:autoSpaceDE/>
        <w:autoSpaceDN/>
        <w:jc w:val="center"/>
        <w:rPr>
          <w:sz w:val="26"/>
          <w:szCs w:val="26"/>
          <w:lang w:eastAsia="ru-RU"/>
        </w:rPr>
      </w:pPr>
      <w:r w:rsidRPr="00673447">
        <w:rPr>
          <w:bCs/>
          <w:sz w:val="26"/>
          <w:szCs w:val="26"/>
          <w:lang w:eastAsia="ru-RU"/>
        </w:rPr>
        <w:t>и инвалидов</w:t>
      </w:r>
      <w:r w:rsidRPr="00673447">
        <w:rPr>
          <w:sz w:val="26"/>
          <w:szCs w:val="26"/>
          <w:lang w:eastAsia="ru-RU"/>
        </w:rPr>
        <w:t xml:space="preserve"> </w:t>
      </w:r>
    </w:p>
    <w:p w:rsidR="00763019" w:rsidRPr="00763019" w:rsidRDefault="00763019" w:rsidP="00673447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  </w:t>
      </w:r>
      <w:r w:rsidR="00673447">
        <w:rPr>
          <w:sz w:val="26"/>
          <w:szCs w:val="26"/>
          <w:lang w:eastAsia="ru-RU"/>
        </w:rPr>
        <w:t xml:space="preserve">      </w:t>
      </w:r>
      <w:r w:rsidRPr="00763019">
        <w:rPr>
          <w:sz w:val="26"/>
          <w:szCs w:val="26"/>
          <w:lang w:eastAsia="ru-RU"/>
        </w:rPr>
        <w:t>8</w:t>
      </w:r>
      <w:r w:rsidR="00B16B51">
        <w:rPr>
          <w:sz w:val="26"/>
          <w:szCs w:val="26"/>
          <w:lang w:eastAsia="ru-RU"/>
        </w:rPr>
        <w:t>2</w:t>
      </w:r>
      <w:r w:rsidRPr="00763019">
        <w:rPr>
          <w:sz w:val="26"/>
          <w:szCs w:val="26"/>
          <w:lang w:eastAsia="ru-RU"/>
        </w:rPr>
        <w:t xml:space="preserve">.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 </w:t>
      </w:r>
    </w:p>
    <w:p w:rsidR="00763019" w:rsidRPr="00763019" w:rsidRDefault="00B16B51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83</w:t>
      </w:r>
      <w:r w:rsidR="00763019" w:rsidRPr="00763019">
        <w:rPr>
          <w:sz w:val="26"/>
          <w:szCs w:val="26"/>
          <w:lang w:eastAsia="ru-RU"/>
        </w:rPr>
        <w:t xml:space="preserve">. При проведении ГИА обеспечивается соблюдение следующих общих требований: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присутствие в аудитории, центре проведения экзамена </w:t>
      </w:r>
      <w:proofErr w:type="spellStart"/>
      <w:r w:rsidRPr="00763019">
        <w:rPr>
          <w:sz w:val="26"/>
          <w:szCs w:val="26"/>
          <w:lang w:eastAsia="ru-RU"/>
        </w:rPr>
        <w:t>тьютора</w:t>
      </w:r>
      <w:proofErr w:type="spellEnd"/>
      <w:r w:rsidRPr="00763019">
        <w:rPr>
          <w:sz w:val="26"/>
          <w:szCs w:val="26"/>
          <w:lang w:eastAsia="ru-RU"/>
        </w:rPr>
        <w:t xml:space="preserve">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пользование необходимыми выпускникам техническими средствами при прохождении ГИА с учетом их индивидуальных особенностей;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 </w:t>
      </w:r>
    </w:p>
    <w:p w:rsidR="00763019" w:rsidRPr="00763019" w:rsidRDefault="00B16B51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84</w:t>
      </w:r>
      <w:r w:rsidR="00763019" w:rsidRPr="00763019">
        <w:rPr>
          <w:sz w:val="26"/>
          <w:szCs w:val="26"/>
          <w:lang w:eastAsia="ru-RU"/>
        </w:rPr>
        <w:t xml:space="preserve">.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а) для слепых: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</w:t>
      </w:r>
      <w:proofErr w:type="spellStart"/>
      <w:r w:rsidRPr="00763019">
        <w:rPr>
          <w:sz w:val="26"/>
          <w:szCs w:val="26"/>
          <w:lang w:eastAsia="ru-RU"/>
        </w:rPr>
        <w:t>надиктовываются</w:t>
      </w:r>
      <w:proofErr w:type="spellEnd"/>
      <w:r w:rsidRPr="00763019">
        <w:rPr>
          <w:sz w:val="26"/>
          <w:szCs w:val="26"/>
          <w:lang w:eastAsia="ru-RU"/>
        </w:rPr>
        <w:t xml:space="preserve"> ассистенту;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б) для слабовидящих: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обеспечивается индивидуальное равномерное освещение не менее 300 люкс;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выпускникам для выполнения задания при необходимости предоставляется увеличивающее устройство;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задания для выполнения, а также инструкция о порядке проведения государственной аттестации оформляются увеличенным шрифтом;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в) для глухих и слабослышащих, с тяжелыми нарушениями речи: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lastRenderedPageBreak/>
        <w:t xml:space="preserve"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по их желанию государственный экзамен может проводиться в письменной форме;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763019">
        <w:rPr>
          <w:sz w:val="26"/>
          <w:szCs w:val="26"/>
          <w:lang w:eastAsia="ru-RU"/>
        </w:rPr>
        <w:t>надиктовываются</w:t>
      </w:r>
      <w:proofErr w:type="spellEnd"/>
      <w:r w:rsidRPr="00763019">
        <w:rPr>
          <w:sz w:val="26"/>
          <w:szCs w:val="26"/>
          <w:lang w:eastAsia="ru-RU"/>
        </w:rPr>
        <w:t xml:space="preserve"> ассистенту;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по их желанию государственный экзамен может проводиться в устной форме;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 xml:space="preserve">д)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 &lt;5&gt;. </w:t>
      </w:r>
    </w:p>
    <w:p w:rsidR="00763019" w:rsidRPr="00763019" w:rsidRDefault="00763019" w:rsidP="00763019">
      <w:pPr>
        <w:widowControl/>
        <w:autoSpaceDE/>
        <w:autoSpaceDN/>
        <w:ind w:firstLine="540"/>
        <w:jc w:val="both"/>
        <w:rPr>
          <w:sz w:val="26"/>
          <w:szCs w:val="26"/>
          <w:lang w:eastAsia="ru-RU"/>
        </w:rPr>
      </w:pPr>
      <w:r w:rsidRPr="00763019">
        <w:rPr>
          <w:sz w:val="26"/>
          <w:szCs w:val="26"/>
          <w:lang w:eastAsia="ru-RU"/>
        </w:rPr>
        <w:t>8</w:t>
      </w:r>
      <w:r w:rsidR="00B16B51">
        <w:rPr>
          <w:sz w:val="26"/>
          <w:szCs w:val="26"/>
          <w:lang w:eastAsia="ru-RU"/>
        </w:rPr>
        <w:t>5</w:t>
      </w:r>
      <w:r w:rsidRPr="00763019">
        <w:rPr>
          <w:sz w:val="26"/>
          <w:szCs w:val="26"/>
          <w:lang w:eastAsia="ru-RU"/>
        </w:rPr>
        <w:t xml:space="preserve">. Выпускники или родители (законные представители)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 </w:t>
      </w:r>
    </w:p>
    <w:p w:rsidR="00AB363F" w:rsidRPr="00763019" w:rsidRDefault="00AB363F" w:rsidP="00E07044">
      <w:pPr>
        <w:rPr>
          <w:sz w:val="26"/>
          <w:szCs w:val="26"/>
        </w:rPr>
      </w:pPr>
    </w:p>
    <w:sectPr w:rsidR="00AB363F" w:rsidRPr="0076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25FED"/>
    <w:multiLevelType w:val="hybridMultilevel"/>
    <w:tmpl w:val="AF0E4C5C"/>
    <w:lvl w:ilvl="0" w:tplc="7374C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44"/>
    <w:rsid w:val="00022E3E"/>
    <w:rsid w:val="000C070A"/>
    <w:rsid w:val="00673447"/>
    <w:rsid w:val="00763019"/>
    <w:rsid w:val="008933D2"/>
    <w:rsid w:val="008E2DD7"/>
    <w:rsid w:val="00A15CE0"/>
    <w:rsid w:val="00AB363F"/>
    <w:rsid w:val="00B16B51"/>
    <w:rsid w:val="00BD0136"/>
    <w:rsid w:val="00C526AF"/>
    <w:rsid w:val="00CB36E3"/>
    <w:rsid w:val="00D54003"/>
    <w:rsid w:val="00D83B1D"/>
    <w:rsid w:val="00E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2838"/>
  <w15:chartTrackingRefBased/>
  <w15:docId w15:val="{74B8762A-73C9-40B5-AFCF-59EBD5B6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7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07044"/>
    <w:pPr>
      <w:ind w:left="107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704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07044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0704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07044"/>
    <w:pPr>
      <w:ind w:left="102" w:firstLine="707"/>
      <w:jc w:val="both"/>
    </w:pPr>
  </w:style>
  <w:style w:type="character" w:styleId="a6">
    <w:name w:val="Hyperlink"/>
    <w:basedOn w:val="a0"/>
    <w:uiPriority w:val="99"/>
    <w:semiHidden/>
    <w:unhideWhenUsed/>
    <w:rsid w:val="00D54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17881&amp;dst=100149&amp;field=134&amp;date=21.09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6272</Words>
  <Characters>35756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Kadri CHTTST</cp:lastModifiedBy>
  <cp:revision>5</cp:revision>
  <dcterms:created xsi:type="dcterms:W3CDTF">2022-10-17T06:28:00Z</dcterms:created>
  <dcterms:modified xsi:type="dcterms:W3CDTF">2022-10-20T08:00:00Z</dcterms:modified>
</cp:coreProperties>
</file>