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AD" w:rsidRPr="008248D7" w:rsidRDefault="00E924AD" w:rsidP="00E92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проведени</w:t>
      </w:r>
      <w:r w:rsidR="00641859">
        <w:rPr>
          <w:rFonts w:ascii="Times New Roman" w:hAnsi="Times New Roman" w:cs="Times New Roman"/>
          <w:b/>
          <w:sz w:val="24"/>
          <w:szCs w:val="24"/>
        </w:rPr>
        <w:t>я</w:t>
      </w:r>
      <w:r w:rsidRPr="008248D7">
        <w:rPr>
          <w:rFonts w:ascii="Times New Roman" w:hAnsi="Times New Roman" w:cs="Times New Roman"/>
          <w:b/>
          <w:sz w:val="24"/>
          <w:szCs w:val="24"/>
        </w:rPr>
        <w:t xml:space="preserve"> декады</w:t>
      </w:r>
    </w:p>
    <w:p w:rsidR="00E924AD" w:rsidRPr="008248D7" w:rsidRDefault="00E924AD" w:rsidP="00E92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D7">
        <w:rPr>
          <w:rFonts w:ascii="Times New Roman" w:hAnsi="Times New Roman" w:cs="Times New Roman"/>
          <w:sz w:val="24"/>
          <w:szCs w:val="24"/>
        </w:rPr>
        <w:t>предметно – цикловой комиссии</w:t>
      </w:r>
    </w:p>
    <w:p w:rsidR="00E924AD" w:rsidRPr="008248D7" w:rsidRDefault="00E924AD" w:rsidP="00E92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D7">
        <w:rPr>
          <w:rFonts w:ascii="Times New Roman" w:hAnsi="Times New Roman" w:cs="Times New Roman"/>
          <w:sz w:val="24"/>
          <w:szCs w:val="24"/>
        </w:rPr>
        <w:t xml:space="preserve"> общественных и социально-экономических дисциплин</w:t>
      </w:r>
    </w:p>
    <w:p w:rsidR="00E924AD" w:rsidRPr="008248D7" w:rsidRDefault="00E924AD" w:rsidP="00E92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D7">
        <w:rPr>
          <w:rFonts w:ascii="Times New Roman" w:hAnsi="Times New Roman" w:cs="Times New Roman"/>
          <w:sz w:val="24"/>
          <w:szCs w:val="24"/>
        </w:rPr>
        <w:t xml:space="preserve"> ГАПОУ «Чебоксарский техникум ТрансСтройТех Минобразования Чувашии</w:t>
      </w:r>
    </w:p>
    <w:p w:rsidR="00E924AD" w:rsidRPr="008248D7" w:rsidRDefault="00E924AD" w:rsidP="00E924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8D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248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с 25.04. 2024 по 04.05.2024</w:t>
      </w:r>
      <w:r w:rsidRPr="008248D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3572"/>
        <w:gridCol w:w="2240"/>
        <w:gridCol w:w="2268"/>
      </w:tblGrid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72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0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25.04.202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Открытие декады.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Интеллектуально-спортивная игра Сократовская олимпиада»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Председатель ПЦК и все члены ПЦК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E9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Председатель ПЦК и все члены ПЦК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28.04.202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«А зори здесь тихие»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1МСС01-20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1МОСДР01-20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1МНЭО01-20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Н.Л.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Казенова Т.А.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Конкурс буклетов «События Великой Отечественной войны»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1 курса 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Казенова Т.А.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-     05.05.202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лучший кроссворд по Великой Отечественной войне</w:t>
            </w:r>
            <w:r w:rsidRPr="008248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Группы 1 и 2 курса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Н.Л.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Огандеева Е.В.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E9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«28 Панфиловцев»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1МНЭО 01-22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1МНЭО 02-22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Н.Л.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Конкурс на лучшую контурную карту по Великой Отечественной войне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Группы 1 и 2 курса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Никитина М.Г. Ярайкина М.Е. Золов Н.Л.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Огандеева Е.В.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«10 Сталинских ударов»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1МСС01-20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Н.Л.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Урок по истории «Город воинской славы 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1МНЭО01-22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Н.Л.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ВОВ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1МОСДР02-20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Н.Л.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М.Г. 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Огандеева Е.В.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29.04.202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«Диктант Победы»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1и 2 курс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Огандеева Е.В.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«Моя семья – мое богатство»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Огандеева Е.В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«Знатоки родного города»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Огандеева Е.В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Классный час: «Из одного металла льют медаль за бой, медаль за труд»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Группы 1 курса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Мамаеву кургану г. Волгоград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Группы 1 и 2 курса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студентами проекта на тему «Выдающиеся деятели </w:t>
            </w:r>
            <w:r w:rsidRPr="0082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–педагоги , участники Великой Отечественной войны»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AD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СЭЗС 03-22, 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 МОР 01-22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Д.С.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«Дорогами Победы»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Группы 1ЭГС01-20 и 1ЭГС 02-20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Урок по истории «Города герои»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1МНЭО01-20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Н.Л.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Бессмертный полк – «Окна Победы»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Круглый стол «Их именами названы улицы»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Посещение Чувашкино  и просмотр патриотического фильма о Великой Отечественной войне «А зори здесь тихие»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 СЭЗС 04-21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Егорова Д.С.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«Брестская крепость»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1ТЭМО 01-20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1ТЭМО 02-20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рисунков «9 мая»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 СЭЗС 03-22, 1 МОР 01-22, 2 МОСДР 01-21, 2 МОСДР 02-21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Егорова Д.С.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      «Труженики тыла»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1МНЭО01-20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Н.Л.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Группы 1 курса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Н.Л.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викторина, посвященная празднику «День Победы»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 xml:space="preserve">2 МОСДР 01-21, 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 МОСДР 02-21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Егорова Д.С.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28.04.202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Классный час: «Моя семья во время Великой Отечественной войны».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Группы 2 курса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28.04.202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      «Труженики тыла»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1МНЭО01-20</w:t>
            </w:r>
          </w:p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Золов Н.Н.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29.04.202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Викторина «Московская битва»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Казенова Т.А.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игра «Великая Победа»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Студенты трех корпусов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«Бессмертный полк» на автомобилях.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3 ТЭМО 01-20</w:t>
            </w: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Ярайкина М.Е.</w:t>
            </w:r>
          </w:p>
        </w:tc>
      </w:tr>
      <w:tr w:rsidR="00E924AD" w:rsidRPr="008248D7" w:rsidTr="00E924AD">
        <w:tc>
          <w:tcPr>
            <w:tcW w:w="1526" w:type="dxa"/>
          </w:tcPr>
          <w:p w:rsidR="00E924AD" w:rsidRPr="008248D7" w:rsidRDefault="00E924AD" w:rsidP="0064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05.05.202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декады. Награждение победителей конкурсов.</w:t>
            </w:r>
          </w:p>
        </w:tc>
        <w:tc>
          <w:tcPr>
            <w:tcW w:w="2240" w:type="dxa"/>
          </w:tcPr>
          <w:p w:rsidR="00E924AD" w:rsidRPr="008248D7" w:rsidRDefault="00E924AD" w:rsidP="0064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AD" w:rsidRPr="008248D7" w:rsidRDefault="00E924AD" w:rsidP="0064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Преподаватели ПЦК обществоведческих дисциплин.</w:t>
            </w:r>
          </w:p>
        </w:tc>
      </w:tr>
    </w:tbl>
    <w:p w:rsidR="00E924AD" w:rsidRPr="008248D7" w:rsidRDefault="00E924AD" w:rsidP="00E92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016" w:rsidRDefault="00015016"/>
    <w:p w:rsidR="00E924AD" w:rsidRPr="00E924AD" w:rsidRDefault="00E924AD">
      <w:pPr>
        <w:rPr>
          <w:rFonts w:ascii="Times New Roman" w:hAnsi="Times New Roman" w:cs="Times New Roman"/>
          <w:sz w:val="24"/>
          <w:szCs w:val="24"/>
        </w:rPr>
      </w:pPr>
      <w:r w:rsidRPr="00E924AD">
        <w:rPr>
          <w:rFonts w:ascii="Times New Roman" w:hAnsi="Times New Roman" w:cs="Times New Roman"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Ярайкина М.Е.</w:t>
      </w:r>
    </w:p>
    <w:sectPr w:rsidR="00E924AD" w:rsidRPr="00E9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AD"/>
    <w:rsid w:val="00015016"/>
    <w:rsid w:val="00525D4E"/>
    <w:rsid w:val="00641859"/>
    <w:rsid w:val="0064346A"/>
    <w:rsid w:val="00AC0254"/>
    <w:rsid w:val="00E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DC54-362A-4373-954F-8244728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Home_PC</dc:creator>
  <cp:keywords/>
  <dc:description/>
  <cp:lastModifiedBy>User</cp:lastModifiedBy>
  <cp:revision>2</cp:revision>
  <dcterms:created xsi:type="dcterms:W3CDTF">2023-10-30T10:48:00Z</dcterms:created>
  <dcterms:modified xsi:type="dcterms:W3CDTF">2023-10-30T10:48:00Z</dcterms:modified>
</cp:coreProperties>
</file>